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32B3A" w14:textId="77777777" w:rsidR="00220503" w:rsidRPr="00CD03BC" w:rsidRDefault="00220503" w:rsidP="00CD03BC">
      <w:pPr>
        <w:jc w:val="center"/>
        <w:rPr>
          <w:b/>
          <w:bCs/>
          <w:sz w:val="36"/>
          <w:szCs w:val="36"/>
          <w:lang w:eastAsia="en-GB"/>
        </w:rPr>
      </w:pPr>
      <w:r w:rsidRPr="00CD03BC">
        <w:rPr>
          <w:b/>
          <w:bCs/>
          <w:sz w:val="36"/>
          <w:szCs w:val="36"/>
          <w:lang w:eastAsia="en-GB"/>
        </w:rPr>
        <w:t>MIDDLESEX YEOMANRY</w:t>
      </w:r>
    </w:p>
    <w:p w14:paraId="425DFBAE" w14:textId="77777777" w:rsidR="00220503" w:rsidRPr="00B87239" w:rsidRDefault="00220503" w:rsidP="00220503">
      <w:pPr>
        <w:jc w:val="center"/>
        <w:rPr>
          <w:b/>
          <w:bCs/>
          <w:sz w:val="36"/>
          <w:szCs w:val="36"/>
        </w:rPr>
      </w:pPr>
      <w:r w:rsidRPr="00B87239">
        <w:rPr>
          <w:b/>
          <w:bCs/>
          <w:sz w:val="36"/>
          <w:szCs w:val="36"/>
        </w:rPr>
        <w:t>(DUKE OF CAMBRIDGE’S HUSSARS)</w:t>
      </w:r>
    </w:p>
    <w:p w14:paraId="2A8D111D" w14:textId="77777777" w:rsidR="00220503" w:rsidRPr="00B87239" w:rsidRDefault="00220503" w:rsidP="00220503">
      <w:pPr>
        <w:jc w:val="center"/>
        <w:rPr>
          <w:b/>
          <w:bCs/>
          <w:sz w:val="36"/>
          <w:szCs w:val="36"/>
        </w:rPr>
      </w:pPr>
      <w:r w:rsidRPr="00B87239">
        <w:rPr>
          <w:b/>
          <w:bCs/>
          <w:sz w:val="36"/>
          <w:szCs w:val="36"/>
        </w:rPr>
        <w:t>CONCERT BAND</w:t>
      </w:r>
    </w:p>
    <w:p w14:paraId="00D64348" w14:textId="77777777" w:rsidR="00220503" w:rsidRPr="00B87239" w:rsidRDefault="00220503" w:rsidP="00220503">
      <w:pPr>
        <w:jc w:val="center"/>
        <w:rPr>
          <w:b/>
          <w:bCs/>
          <w:sz w:val="36"/>
          <w:szCs w:val="36"/>
        </w:rPr>
      </w:pPr>
    </w:p>
    <w:p w14:paraId="36DFC80C" w14:textId="2A969099" w:rsidR="00220503" w:rsidRDefault="00220503" w:rsidP="00220503">
      <w:pPr>
        <w:jc w:val="center"/>
        <w:rPr>
          <w:b/>
          <w:bCs/>
          <w:sz w:val="36"/>
          <w:szCs w:val="36"/>
        </w:rPr>
      </w:pPr>
      <w:r w:rsidRPr="00B87239">
        <w:rPr>
          <w:b/>
          <w:bCs/>
          <w:sz w:val="36"/>
          <w:szCs w:val="36"/>
        </w:rPr>
        <w:t>PROGRAMME  1</w:t>
      </w:r>
      <w:r>
        <w:rPr>
          <w:b/>
          <w:bCs/>
          <w:sz w:val="36"/>
          <w:szCs w:val="36"/>
        </w:rPr>
        <w:t>3</w:t>
      </w:r>
      <w:r w:rsidRPr="00220503">
        <w:rPr>
          <w:b/>
          <w:bCs/>
          <w:sz w:val="36"/>
          <w:szCs w:val="36"/>
          <w:vertAlign w:val="superscript"/>
        </w:rPr>
        <w:t>th</w:t>
      </w:r>
      <w:r>
        <w:rPr>
          <w:b/>
          <w:bCs/>
          <w:sz w:val="36"/>
          <w:szCs w:val="36"/>
        </w:rPr>
        <w:t xml:space="preserve"> October</w:t>
      </w:r>
      <w:r w:rsidRPr="00B87239">
        <w:rPr>
          <w:b/>
          <w:bCs/>
          <w:sz w:val="36"/>
          <w:szCs w:val="36"/>
        </w:rPr>
        <w:t xml:space="preserve"> 2024</w:t>
      </w:r>
    </w:p>
    <w:p w14:paraId="082433BD" w14:textId="77777777" w:rsidR="00220503" w:rsidRDefault="00220503" w:rsidP="00220503">
      <w:pPr>
        <w:jc w:val="center"/>
        <w:rPr>
          <w:b/>
          <w:bCs/>
          <w:sz w:val="28"/>
          <w:szCs w:val="28"/>
        </w:rPr>
      </w:pPr>
    </w:p>
    <w:p w14:paraId="082BD18A" w14:textId="77777777" w:rsidR="00CD03BC" w:rsidRPr="000A1C27" w:rsidRDefault="00CD03BC" w:rsidP="00220503">
      <w:pPr>
        <w:jc w:val="center"/>
        <w:rPr>
          <w:b/>
          <w:bCs/>
          <w:sz w:val="28"/>
          <w:szCs w:val="28"/>
        </w:rPr>
      </w:pPr>
    </w:p>
    <w:p w14:paraId="0FDC5B3E" w14:textId="3669BAAC" w:rsidR="00220503" w:rsidRPr="000A1C27" w:rsidRDefault="00220503" w:rsidP="000A1C27">
      <w:pPr>
        <w:jc w:val="both"/>
        <w:rPr>
          <w:sz w:val="28"/>
          <w:szCs w:val="28"/>
        </w:rPr>
      </w:pPr>
      <w:r w:rsidRPr="00F6133F">
        <w:rPr>
          <w:b/>
          <w:bCs/>
          <w:sz w:val="28"/>
          <w:szCs w:val="28"/>
        </w:rPr>
        <w:t>MARCH: ARROMANCHES</w:t>
      </w:r>
      <w:r w:rsidRPr="00F6133F">
        <w:rPr>
          <w:b/>
          <w:bCs/>
          <w:sz w:val="28"/>
          <w:szCs w:val="28"/>
        </w:rPr>
        <w:tab/>
      </w:r>
      <w:r w:rsidRPr="000A1C27">
        <w:rPr>
          <w:sz w:val="28"/>
          <w:szCs w:val="28"/>
        </w:rPr>
        <w:tab/>
      </w:r>
      <w:r w:rsidRPr="000A1C27">
        <w:rPr>
          <w:sz w:val="28"/>
          <w:szCs w:val="28"/>
        </w:rPr>
        <w:tab/>
      </w:r>
      <w:r w:rsidRPr="000A1C27">
        <w:rPr>
          <w:sz w:val="28"/>
          <w:szCs w:val="28"/>
        </w:rPr>
        <w:tab/>
        <w:t xml:space="preserve">        </w:t>
      </w:r>
      <w:r w:rsidR="000A1C27">
        <w:rPr>
          <w:sz w:val="28"/>
          <w:szCs w:val="28"/>
        </w:rPr>
        <w:tab/>
        <w:t xml:space="preserve">    </w:t>
      </w:r>
      <w:r w:rsidR="00F6133F">
        <w:rPr>
          <w:sz w:val="28"/>
          <w:szCs w:val="28"/>
        </w:rPr>
        <w:t xml:space="preserve"> </w:t>
      </w:r>
      <w:proofErr w:type="spellStart"/>
      <w:r w:rsidRPr="000A1C27">
        <w:rPr>
          <w:sz w:val="28"/>
          <w:szCs w:val="28"/>
        </w:rPr>
        <w:t>A.</w:t>
      </w:r>
      <w:proofErr w:type="gramStart"/>
      <w:r w:rsidRPr="000A1C27">
        <w:rPr>
          <w:sz w:val="28"/>
          <w:szCs w:val="28"/>
        </w:rPr>
        <w:t>E.Kelly</w:t>
      </w:r>
      <w:proofErr w:type="spellEnd"/>
      <w:proofErr w:type="gramEnd"/>
      <w:r w:rsidRPr="000A1C27">
        <w:rPr>
          <w:sz w:val="28"/>
          <w:szCs w:val="28"/>
        </w:rPr>
        <w:t xml:space="preserve">  (1914-94)</w:t>
      </w:r>
    </w:p>
    <w:p w14:paraId="13A521E8" w14:textId="77777777" w:rsidR="00220503" w:rsidRPr="000A1C27" w:rsidRDefault="00220503" w:rsidP="000A1C27">
      <w:pPr>
        <w:jc w:val="both"/>
        <w:rPr>
          <w:sz w:val="28"/>
          <w:szCs w:val="28"/>
        </w:rPr>
      </w:pPr>
      <w:r w:rsidRPr="000A1C27">
        <w:rPr>
          <w:sz w:val="28"/>
          <w:szCs w:val="28"/>
        </w:rPr>
        <w:t xml:space="preserve">In the very heart of the D-Day beaches, </w:t>
      </w:r>
      <w:proofErr w:type="spellStart"/>
      <w:r w:rsidRPr="000A1C27">
        <w:rPr>
          <w:sz w:val="28"/>
          <w:szCs w:val="28"/>
        </w:rPr>
        <w:t>Arromanches</w:t>
      </w:r>
      <w:proofErr w:type="spellEnd"/>
      <w:r w:rsidRPr="000A1C27">
        <w:rPr>
          <w:sz w:val="28"/>
          <w:szCs w:val="28"/>
        </w:rPr>
        <w:t xml:space="preserve"> is renowned for its artificial "Mulberry" harbour, known as "Port Winston" whose remains, both impressive and moving, continue to remind visitors of the remarkable technical feat of taking 600,000 tonnes of concrete and equipment across the Channel in wartime to serve as a base for Allied troops. </w:t>
      </w:r>
    </w:p>
    <w:p w14:paraId="5A8FDD7C" w14:textId="77777777" w:rsidR="002210CC" w:rsidRPr="000A1C27" w:rsidRDefault="002210CC" w:rsidP="000A1C27">
      <w:pPr>
        <w:rPr>
          <w:sz w:val="28"/>
          <w:szCs w:val="28"/>
        </w:rPr>
      </w:pPr>
    </w:p>
    <w:p w14:paraId="48E1B469" w14:textId="73BCC968" w:rsidR="002210CC" w:rsidRPr="000A1C27" w:rsidRDefault="002210CC" w:rsidP="000A1C27">
      <w:pPr>
        <w:jc w:val="both"/>
        <w:rPr>
          <w:sz w:val="28"/>
          <w:szCs w:val="28"/>
        </w:rPr>
      </w:pPr>
      <w:r w:rsidRPr="00F6133F">
        <w:rPr>
          <w:b/>
          <w:bCs/>
          <w:sz w:val="28"/>
          <w:szCs w:val="28"/>
        </w:rPr>
        <w:t>OVERTURE: PLYMOUTH HOE</w:t>
      </w:r>
      <w:r w:rsidRPr="00F6133F">
        <w:rPr>
          <w:b/>
          <w:bCs/>
          <w:sz w:val="28"/>
          <w:szCs w:val="28"/>
        </w:rPr>
        <w:tab/>
      </w:r>
      <w:r w:rsidRPr="000A1C27">
        <w:rPr>
          <w:sz w:val="28"/>
          <w:szCs w:val="28"/>
        </w:rPr>
        <w:tab/>
      </w:r>
      <w:r w:rsidRPr="000A1C27">
        <w:rPr>
          <w:sz w:val="28"/>
          <w:szCs w:val="28"/>
        </w:rPr>
        <w:tab/>
      </w:r>
      <w:r w:rsidRPr="000A1C27">
        <w:rPr>
          <w:sz w:val="28"/>
          <w:szCs w:val="28"/>
        </w:rPr>
        <w:tab/>
        <w:t xml:space="preserve">        John Ansell (1874-1948)</w:t>
      </w:r>
    </w:p>
    <w:p w14:paraId="597F6DB6" w14:textId="3786D651" w:rsidR="002210CC" w:rsidRPr="000A1C27" w:rsidRDefault="002210CC" w:rsidP="000A1C27">
      <w:pPr>
        <w:jc w:val="both"/>
        <w:rPr>
          <w:sz w:val="28"/>
          <w:szCs w:val="28"/>
        </w:rPr>
      </w:pPr>
      <w:r w:rsidRPr="000A1C27">
        <w:rPr>
          <w:sz w:val="28"/>
          <w:szCs w:val="28"/>
        </w:rPr>
        <w:t>John Ansell was a highly regarded composer of light mu</w:t>
      </w:r>
      <w:r w:rsidR="000A1C27">
        <w:rPr>
          <w:sz w:val="28"/>
          <w:szCs w:val="28"/>
        </w:rPr>
        <w:t>s</w:t>
      </w:r>
      <w:r w:rsidRPr="000A1C27">
        <w:rPr>
          <w:sz w:val="28"/>
          <w:szCs w:val="28"/>
        </w:rPr>
        <w:t xml:space="preserve">ic during the early 20th Century and wrote several overtures including Plymouth </w:t>
      </w:r>
      <w:r w:rsidR="00EA05C0">
        <w:rPr>
          <w:sz w:val="28"/>
          <w:szCs w:val="28"/>
        </w:rPr>
        <w:t>H</w:t>
      </w:r>
      <w:r w:rsidRPr="000A1C27">
        <w:rPr>
          <w:sz w:val="28"/>
          <w:szCs w:val="28"/>
        </w:rPr>
        <w:t>oe.</w:t>
      </w:r>
      <w:r w:rsidR="00EA05C0">
        <w:rPr>
          <w:sz w:val="28"/>
          <w:szCs w:val="28"/>
        </w:rPr>
        <w:t xml:space="preserve">  </w:t>
      </w:r>
      <w:r w:rsidRPr="000A1C27">
        <w:rPr>
          <w:sz w:val="28"/>
          <w:szCs w:val="28"/>
        </w:rPr>
        <w:t xml:space="preserve">This is a cheery, upbeat work from the first note to the last. It opens with the hornpipe, ‘Jack’s the Lad’, and includes ‘The Saucy Arethusa’, echoes of HMS Pinafore and the inevitable </w:t>
      </w:r>
      <w:r w:rsidR="004E15CA">
        <w:rPr>
          <w:sz w:val="28"/>
          <w:szCs w:val="28"/>
        </w:rPr>
        <w:t>‘</w:t>
      </w:r>
      <w:r w:rsidRPr="000A1C27">
        <w:rPr>
          <w:sz w:val="28"/>
          <w:szCs w:val="28"/>
        </w:rPr>
        <w:t xml:space="preserve">Rule Britannia’. </w:t>
      </w:r>
    </w:p>
    <w:p w14:paraId="05830ED3" w14:textId="77777777" w:rsidR="00220503" w:rsidRPr="00220503" w:rsidRDefault="00220503">
      <w:pPr>
        <w:rPr>
          <w:b/>
          <w:bCs/>
          <w:sz w:val="28"/>
          <w:szCs w:val="28"/>
        </w:rPr>
      </w:pPr>
    </w:p>
    <w:p w14:paraId="022A5AAC" w14:textId="09B37C26" w:rsidR="005C6182" w:rsidRDefault="006D5634" w:rsidP="005C6182">
      <w:pPr>
        <w:pStyle w:val="NormalWeb"/>
        <w:spacing w:before="0" w:beforeAutospacing="0" w:after="0" w:afterAutospacing="0"/>
        <w:rPr>
          <w:rFonts w:asciiTheme="minorHAnsi" w:hAnsiTheme="minorHAnsi" w:cstheme="minorHAnsi"/>
          <w:sz w:val="28"/>
          <w:szCs w:val="28"/>
        </w:rPr>
      </w:pPr>
      <w:r w:rsidRPr="00E50FE8">
        <w:rPr>
          <w:rFonts w:asciiTheme="minorHAnsi" w:hAnsiTheme="minorHAnsi" w:cstheme="minorHAnsi"/>
          <w:b/>
          <w:bCs/>
          <w:sz w:val="28"/>
          <w:szCs w:val="28"/>
        </w:rPr>
        <w:t>CANDLE IN THE WIND</w:t>
      </w:r>
      <w:r w:rsidRPr="00E50FE8">
        <w:rPr>
          <w:rFonts w:asciiTheme="minorHAnsi" w:hAnsiTheme="minorHAnsi" w:cstheme="minorHAnsi"/>
          <w:b/>
          <w:bCs/>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John Elton</w:t>
      </w:r>
      <w:r w:rsidR="00480F85">
        <w:rPr>
          <w:rFonts w:asciiTheme="minorHAnsi" w:hAnsiTheme="minorHAnsi" w:cstheme="minorHAnsi"/>
          <w:sz w:val="28"/>
          <w:szCs w:val="28"/>
        </w:rPr>
        <w:t xml:space="preserve"> </w:t>
      </w:r>
      <w:proofErr w:type="gramStart"/>
      <w:r>
        <w:rPr>
          <w:rFonts w:asciiTheme="minorHAnsi" w:hAnsiTheme="minorHAnsi" w:cstheme="minorHAnsi"/>
          <w:sz w:val="28"/>
          <w:szCs w:val="28"/>
        </w:rPr>
        <w:t>( b.1947</w:t>
      </w:r>
      <w:proofErr w:type="gramEnd"/>
      <w:r>
        <w:rPr>
          <w:rFonts w:asciiTheme="minorHAnsi" w:hAnsiTheme="minorHAnsi" w:cstheme="minorHAnsi"/>
          <w:sz w:val="28"/>
          <w:szCs w:val="28"/>
        </w:rPr>
        <w:t>)</w:t>
      </w:r>
    </w:p>
    <w:p w14:paraId="6AE1D5D6" w14:textId="77777777" w:rsidR="00642E23" w:rsidRDefault="00642E23" w:rsidP="005C6182">
      <w:pPr>
        <w:pStyle w:val="NormalWeb"/>
        <w:spacing w:before="0" w:beforeAutospacing="0" w:after="0" w:afterAutospacing="0"/>
        <w:rPr>
          <w:rFonts w:asciiTheme="minorHAnsi" w:hAnsiTheme="minorHAnsi" w:cstheme="minorHAnsi"/>
          <w:sz w:val="28"/>
          <w:szCs w:val="28"/>
        </w:rPr>
      </w:pPr>
    </w:p>
    <w:p w14:paraId="1EC819AC" w14:textId="6333105E" w:rsidR="00FD0BD1" w:rsidRDefault="00642E23" w:rsidP="00EA05C0">
      <w:pPr>
        <w:pStyle w:val="NormalWeb"/>
        <w:spacing w:before="0" w:beforeAutospacing="0" w:after="0" w:afterAutospacing="0"/>
        <w:jc w:val="both"/>
        <w:rPr>
          <w:rFonts w:asciiTheme="minorHAnsi" w:hAnsiTheme="minorHAnsi" w:cstheme="minorHAnsi"/>
          <w:sz w:val="28"/>
          <w:szCs w:val="28"/>
        </w:rPr>
      </w:pPr>
      <w:r w:rsidRPr="00642E23">
        <w:rPr>
          <w:rFonts w:asciiTheme="minorHAnsi" w:hAnsiTheme="minorHAnsi" w:cstheme="minorHAnsi"/>
          <w:sz w:val="28"/>
          <w:szCs w:val="28"/>
        </w:rPr>
        <w:t>"</w:t>
      </w:r>
      <w:r w:rsidRPr="00642E23">
        <w:rPr>
          <w:rStyle w:val="Emphasis"/>
          <w:rFonts w:asciiTheme="minorHAnsi" w:hAnsiTheme="minorHAnsi" w:cstheme="minorHAnsi"/>
          <w:i w:val="0"/>
          <w:iCs w:val="0"/>
          <w:sz w:val="28"/>
          <w:szCs w:val="28"/>
        </w:rPr>
        <w:t>Candle in the Wind</w:t>
      </w:r>
      <w:r w:rsidRPr="00642E23">
        <w:rPr>
          <w:rFonts w:asciiTheme="minorHAnsi" w:hAnsiTheme="minorHAnsi" w:cstheme="minorHAnsi"/>
          <w:sz w:val="28"/>
          <w:szCs w:val="28"/>
        </w:rPr>
        <w:t xml:space="preserve">" is a </w:t>
      </w:r>
      <w:r w:rsidR="004E15CA">
        <w:rPr>
          <w:rFonts w:asciiTheme="minorHAnsi" w:hAnsiTheme="minorHAnsi" w:cstheme="minorHAnsi"/>
          <w:sz w:val="28"/>
          <w:szCs w:val="28"/>
        </w:rPr>
        <w:t xml:space="preserve">lament </w:t>
      </w:r>
      <w:r w:rsidRPr="00642E23">
        <w:rPr>
          <w:rFonts w:asciiTheme="minorHAnsi" w:hAnsiTheme="minorHAnsi" w:cstheme="minorHAnsi"/>
          <w:sz w:val="28"/>
          <w:szCs w:val="28"/>
        </w:rPr>
        <w:t>written in 1</w:t>
      </w:r>
      <w:r w:rsidR="00EA05C0">
        <w:rPr>
          <w:rFonts w:asciiTheme="minorHAnsi" w:hAnsiTheme="minorHAnsi" w:cstheme="minorHAnsi"/>
          <w:sz w:val="28"/>
          <w:szCs w:val="28"/>
        </w:rPr>
        <w:t>9</w:t>
      </w:r>
      <w:r w:rsidRPr="00642E23">
        <w:rPr>
          <w:rFonts w:asciiTheme="minorHAnsi" w:hAnsiTheme="minorHAnsi" w:cstheme="minorHAnsi"/>
          <w:sz w:val="28"/>
          <w:szCs w:val="28"/>
        </w:rPr>
        <w:t xml:space="preserve">73 by English musician Elton John and songwriter Bernie Taupin, and performed by </w:t>
      </w:r>
      <w:r w:rsidR="001F0664">
        <w:rPr>
          <w:rFonts w:asciiTheme="minorHAnsi" w:hAnsiTheme="minorHAnsi" w:cstheme="minorHAnsi"/>
          <w:sz w:val="28"/>
          <w:szCs w:val="28"/>
        </w:rPr>
        <w:t xml:space="preserve">Elton </w:t>
      </w:r>
      <w:r w:rsidRPr="00642E23">
        <w:rPr>
          <w:rFonts w:asciiTheme="minorHAnsi" w:hAnsiTheme="minorHAnsi" w:cstheme="minorHAnsi"/>
          <w:sz w:val="28"/>
          <w:szCs w:val="28"/>
        </w:rPr>
        <w:t xml:space="preserve">John.  In 1997 on the death of </w:t>
      </w:r>
      <w:r>
        <w:rPr>
          <w:rFonts w:asciiTheme="minorHAnsi" w:hAnsiTheme="minorHAnsi" w:cstheme="minorHAnsi"/>
          <w:sz w:val="28"/>
          <w:szCs w:val="28"/>
        </w:rPr>
        <w:t>D</w:t>
      </w:r>
      <w:r w:rsidRPr="00642E23">
        <w:rPr>
          <w:rFonts w:asciiTheme="minorHAnsi" w:hAnsiTheme="minorHAnsi" w:cstheme="minorHAnsi"/>
          <w:sz w:val="28"/>
          <w:szCs w:val="28"/>
        </w:rPr>
        <w:t>iana, Princess of Wales it was re-written and re-recorded as a tribute to her with the global proceeds from the song going towards Diana's charities.</w:t>
      </w:r>
    </w:p>
    <w:p w14:paraId="640DAD6D" w14:textId="77777777" w:rsidR="00D82519" w:rsidRDefault="00D82519" w:rsidP="005C6182">
      <w:pPr>
        <w:pStyle w:val="NormalWeb"/>
        <w:spacing w:before="0" w:beforeAutospacing="0" w:after="0" w:afterAutospacing="0"/>
        <w:rPr>
          <w:rFonts w:asciiTheme="minorHAnsi" w:hAnsiTheme="minorHAnsi" w:cstheme="minorHAnsi"/>
          <w:sz w:val="28"/>
          <w:szCs w:val="28"/>
        </w:rPr>
      </w:pPr>
    </w:p>
    <w:p w14:paraId="07986907" w14:textId="77777777" w:rsidR="00480F85" w:rsidRDefault="00480F85" w:rsidP="005C6182">
      <w:pPr>
        <w:pStyle w:val="NormalWeb"/>
        <w:spacing w:before="0" w:beforeAutospacing="0" w:after="0" w:afterAutospacing="0"/>
        <w:rPr>
          <w:rFonts w:asciiTheme="minorHAnsi" w:hAnsiTheme="minorHAnsi" w:cstheme="minorHAnsi"/>
          <w:b/>
          <w:bCs/>
          <w:sz w:val="28"/>
          <w:szCs w:val="28"/>
        </w:rPr>
      </w:pPr>
    </w:p>
    <w:p w14:paraId="4A715CDF" w14:textId="77777777" w:rsidR="00480F85" w:rsidRDefault="00480F85" w:rsidP="005C6182">
      <w:pPr>
        <w:pStyle w:val="NormalWeb"/>
        <w:spacing w:before="0" w:beforeAutospacing="0" w:after="0" w:afterAutospacing="0"/>
        <w:rPr>
          <w:rFonts w:asciiTheme="minorHAnsi" w:hAnsiTheme="minorHAnsi" w:cstheme="minorHAnsi"/>
          <w:b/>
          <w:bCs/>
          <w:sz w:val="28"/>
          <w:szCs w:val="28"/>
        </w:rPr>
      </w:pPr>
    </w:p>
    <w:p w14:paraId="20777314" w14:textId="77777777" w:rsidR="00480F85" w:rsidRDefault="00480F85" w:rsidP="005C6182">
      <w:pPr>
        <w:pStyle w:val="NormalWeb"/>
        <w:spacing w:before="0" w:beforeAutospacing="0" w:after="0" w:afterAutospacing="0"/>
        <w:rPr>
          <w:rFonts w:asciiTheme="minorHAnsi" w:hAnsiTheme="minorHAnsi" w:cstheme="minorHAnsi"/>
          <w:b/>
          <w:bCs/>
          <w:sz w:val="28"/>
          <w:szCs w:val="28"/>
        </w:rPr>
      </w:pPr>
    </w:p>
    <w:p w14:paraId="6FBCFF18" w14:textId="77777777" w:rsidR="00EA05C0" w:rsidRDefault="00EA05C0" w:rsidP="005C6182">
      <w:pPr>
        <w:pStyle w:val="NormalWeb"/>
        <w:spacing w:before="0" w:beforeAutospacing="0" w:after="0" w:afterAutospacing="0"/>
        <w:rPr>
          <w:rFonts w:asciiTheme="minorHAnsi" w:hAnsiTheme="minorHAnsi" w:cstheme="minorHAnsi"/>
          <w:b/>
          <w:bCs/>
          <w:sz w:val="28"/>
          <w:szCs w:val="28"/>
        </w:rPr>
      </w:pPr>
    </w:p>
    <w:p w14:paraId="074C5E27" w14:textId="3EF247E5" w:rsidR="00D82519" w:rsidRDefault="00AE06E0" w:rsidP="005C6182">
      <w:pPr>
        <w:pStyle w:val="NormalWeb"/>
        <w:spacing w:before="0" w:beforeAutospacing="0" w:after="0" w:afterAutospacing="0"/>
        <w:rPr>
          <w:rFonts w:asciiTheme="minorHAnsi" w:hAnsiTheme="minorHAnsi" w:cstheme="minorHAnsi"/>
          <w:sz w:val="28"/>
          <w:szCs w:val="28"/>
        </w:rPr>
      </w:pPr>
      <w:r w:rsidRPr="00E50FE8">
        <w:rPr>
          <w:rFonts w:asciiTheme="minorHAnsi" w:hAnsiTheme="minorHAnsi" w:cstheme="minorHAnsi"/>
          <w:b/>
          <w:bCs/>
          <w:sz w:val="28"/>
          <w:szCs w:val="28"/>
        </w:rPr>
        <w:t>JOHN WILLIAMS: SYMPHONIC SOUNDTRACKS</w:t>
      </w:r>
      <w:r w:rsidR="00DF0E59">
        <w:rPr>
          <w:rFonts w:asciiTheme="minorHAnsi" w:hAnsiTheme="minorHAnsi" w:cstheme="minorHAnsi"/>
          <w:sz w:val="28"/>
          <w:szCs w:val="28"/>
        </w:rPr>
        <w:t xml:space="preserve">        </w:t>
      </w:r>
      <w:proofErr w:type="spellStart"/>
      <w:proofErr w:type="gramStart"/>
      <w:r w:rsidR="00DF0E59">
        <w:rPr>
          <w:rFonts w:asciiTheme="minorHAnsi" w:hAnsiTheme="minorHAnsi" w:cstheme="minorHAnsi"/>
          <w:sz w:val="28"/>
          <w:szCs w:val="28"/>
        </w:rPr>
        <w:t>arr.</w:t>
      </w:r>
      <w:r w:rsidR="00BB4A35">
        <w:rPr>
          <w:rFonts w:asciiTheme="minorHAnsi" w:hAnsiTheme="minorHAnsi" w:cstheme="minorHAnsi"/>
          <w:sz w:val="28"/>
          <w:szCs w:val="28"/>
        </w:rPr>
        <w:t>J</w:t>
      </w:r>
      <w:r w:rsidR="00DF0E59">
        <w:rPr>
          <w:rFonts w:asciiTheme="minorHAnsi" w:hAnsiTheme="minorHAnsi" w:cstheme="minorHAnsi"/>
          <w:sz w:val="28"/>
          <w:szCs w:val="28"/>
        </w:rPr>
        <w:t>ohn</w:t>
      </w:r>
      <w:proofErr w:type="spellEnd"/>
      <w:proofErr w:type="gramEnd"/>
      <w:r w:rsidR="00DF0E59">
        <w:rPr>
          <w:rFonts w:asciiTheme="minorHAnsi" w:hAnsiTheme="minorHAnsi" w:cstheme="minorHAnsi"/>
          <w:sz w:val="28"/>
          <w:szCs w:val="28"/>
        </w:rPr>
        <w:t xml:space="preserve"> </w:t>
      </w:r>
      <w:r w:rsidR="00BB4A35">
        <w:rPr>
          <w:rFonts w:asciiTheme="minorHAnsi" w:hAnsiTheme="minorHAnsi" w:cstheme="minorHAnsi"/>
          <w:sz w:val="28"/>
          <w:szCs w:val="28"/>
        </w:rPr>
        <w:t>M</w:t>
      </w:r>
      <w:r w:rsidR="00DF0E59">
        <w:rPr>
          <w:rFonts w:asciiTheme="minorHAnsi" w:hAnsiTheme="minorHAnsi" w:cstheme="minorHAnsi"/>
          <w:sz w:val="28"/>
          <w:szCs w:val="28"/>
        </w:rPr>
        <w:t>o</w:t>
      </w:r>
      <w:r w:rsidR="00BB4A35">
        <w:rPr>
          <w:rFonts w:asciiTheme="minorHAnsi" w:hAnsiTheme="minorHAnsi" w:cstheme="minorHAnsi"/>
          <w:sz w:val="28"/>
          <w:szCs w:val="28"/>
        </w:rPr>
        <w:t>ss (1948-2010)</w:t>
      </w:r>
    </w:p>
    <w:p w14:paraId="0E8C7206" w14:textId="77777777" w:rsidR="00B15A31" w:rsidRDefault="00B15A31" w:rsidP="005C6182">
      <w:pPr>
        <w:pStyle w:val="NormalWeb"/>
        <w:spacing w:before="0" w:beforeAutospacing="0" w:after="0" w:afterAutospacing="0"/>
        <w:rPr>
          <w:rFonts w:asciiTheme="minorHAnsi" w:hAnsiTheme="minorHAnsi" w:cstheme="minorHAnsi"/>
          <w:sz w:val="28"/>
          <w:szCs w:val="28"/>
        </w:rPr>
      </w:pPr>
    </w:p>
    <w:p w14:paraId="4C1F4F3E" w14:textId="7FC19F41" w:rsidR="008D089D" w:rsidRPr="00F6133F" w:rsidRDefault="00B15A31" w:rsidP="00EA05C0">
      <w:pPr>
        <w:pStyle w:val="NormalWeb"/>
        <w:spacing w:before="0" w:beforeAutospacing="0" w:after="0" w:afterAutospacing="0"/>
        <w:jc w:val="both"/>
        <w:rPr>
          <w:rFonts w:asciiTheme="minorHAnsi" w:hAnsiTheme="minorHAnsi" w:cstheme="minorHAnsi"/>
          <w:sz w:val="28"/>
          <w:szCs w:val="28"/>
        </w:rPr>
      </w:pPr>
      <w:r>
        <w:rPr>
          <w:rFonts w:asciiTheme="minorHAnsi" w:hAnsiTheme="minorHAnsi" w:cstheme="minorHAnsi"/>
          <w:sz w:val="28"/>
          <w:szCs w:val="28"/>
        </w:rPr>
        <w:t xml:space="preserve">John Williams </w:t>
      </w:r>
      <w:r w:rsidR="00E93009">
        <w:rPr>
          <w:rFonts w:asciiTheme="minorHAnsi" w:hAnsiTheme="minorHAnsi" w:cstheme="minorHAnsi"/>
          <w:sz w:val="28"/>
          <w:szCs w:val="28"/>
        </w:rPr>
        <w:t xml:space="preserve">was born in </w:t>
      </w:r>
      <w:r w:rsidR="00E93009" w:rsidRPr="001A4CAA">
        <w:rPr>
          <w:rFonts w:asciiTheme="minorHAnsi" w:hAnsiTheme="minorHAnsi" w:cstheme="minorHAnsi"/>
          <w:color w:val="000000" w:themeColor="text1"/>
          <w:sz w:val="28"/>
          <w:szCs w:val="28"/>
        </w:rPr>
        <w:t>1932</w:t>
      </w:r>
      <w:r w:rsidR="00E93009">
        <w:rPr>
          <w:rFonts w:asciiTheme="minorHAnsi" w:hAnsiTheme="minorHAnsi" w:cstheme="minorHAnsi"/>
          <w:sz w:val="28"/>
          <w:szCs w:val="28"/>
        </w:rPr>
        <w:t xml:space="preserve"> </w:t>
      </w:r>
      <w:r w:rsidR="004131F3">
        <w:rPr>
          <w:rFonts w:asciiTheme="minorHAnsi" w:hAnsiTheme="minorHAnsi" w:cstheme="minorHAnsi"/>
          <w:sz w:val="28"/>
          <w:szCs w:val="28"/>
        </w:rPr>
        <w:t xml:space="preserve">and in a long career was still </w:t>
      </w:r>
      <w:r w:rsidR="003A207A">
        <w:rPr>
          <w:rFonts w:asciiTheme="minorHAnsi" w:hAnsiTheme="minorHAnsi" w:cstheme="minorHAnsi"/>
          <w:sz w:val="28"/>
          <w:szCs w:val="28"/>
        </w:rPr>
        <w:t xml:space="preserve">working with Steven Spielberg </w:t>
      </w:r>
      <w:r w:rsidR="00854ADB">
        <w:rPr>
          <w:rFonts w:asciiTheme="minorHAnsi" w:hAnsiTheme="minorHAnsi" w:cstheme="minorHAnsi"/>
          <w:sz w:val="28"/>
          <w:szCs w:val="28"/>
        </w:rPr>
        <w:t xml:space="preserve">in 2023 as </w:t>
      </w:r>
      <w:r w:rsidR="00F85BE3">
        <w:rPr>
          <w:rFonts w:asciiTheme="minorHAnsi" w:hAnsiTheme="minorHAnsi" w:cstheme="minorHAnsi"/>
          <w:sz w:val="28"/>
          <w:szCs w:val="28"/>
        </w:rPr>
        <w:t>part of the Indiana Jones franchise.</w:t>
      </w:r>
      <w:r w:rsidR="00854ADB">
        <w:rPr>
          <w:rFonts w:asciiTheme="minorHAnsi" w:hAnsiTheme="minorHAnsi" w:cstheme="minorHAnsi"/>
          <w:sz w:val="28"/>
          <w:szCs w:val="28"/>
        </w:rPr>
        <w:t xml:space="preserve">  Whilst</w:t>
      </w:r>
      <w:r w:rsidR="00F6133F">
        <w:rPr>
          <w:rFonts w:asciiTheme="minorHAnsi" w:hAnsiTheme="minorHAnsi" w:cstheme="minorHAnsi"/>
          <w:sz w:val="28"/>
          <w:szCs w:val="28"/>
        </w:rPr>
        <w:t xml:space="preserve"> h</w:t>
      </w:r>
      <w:r w:rsidR="00854ADB" w:rsidRPr="002553FC">
        <w:rPr>
          <w:rFonts w:asciiTheme="minorHAnsi" w:eastAsiaTheme="minorHAnsi" w:hAnsiTheme="minorHAnsi" w:cstheme="minorHAnsi"/>
          <w:color w:val="212121"/>
          <w:kern w:val="2"/>
          <w:sz w:val="28"/>
          <w:szCs w:val="28"/>
          <w:lang w:eastAsia="en-US"/>
          <w14:ligatures w14:val="standardContextual"/>
        </w:rPr>
        <w:t>e has a distinct sound that mixes </w:t>
      </w:r>
      <w:r w:rsidR="002553FC">
        <w:rPr>
          <w:rFonts w:asciiTheme="minorHAnsi" w:eastAsiaTheme="minorHAnsi" w:hAnsiTheme="minorHAnsi" w:cstheme="minorHAnsi"/>
          <w:color w:val="212121"/>
          <w:kern w:val="2"/>
          <w:sz w:val="28"/>
          <w:szCs w:val="28"/>
          <w:lang w:eastAsia="en-US"/>
          <w14:ligatures w14:val="standardContextual"/>
        </w:rPr>
        <w:t>romanticism, impressionism and atonal music</w:t>
      </w:r>
      <w:r w:rsidR="002A7A14">
        <w:rPr>
          <w:rFonts w:asciiTheme="minorHAnsi" w:eastAsiaTheme="minorHAnsi" w:hAnsiTheme="minorHAnsi" w:cstheme="minorHAnsi"/>
          <w:color w:val="212121"/>
          <w:kern w:val="2"/>
          <w:sz w:val="28"/>
          <w:szCs w:val="28"/>
          <w:lang w:eastAsia="en-US"/>
          <w14:ligatures w14:val="standardContextual"/>
        </w:rPr>
        <w:t>,</w:t>
      </w:r>
      <w:r w:rsidR="002553FC">
        <w:rPr>
          <w:rFonts w:asciiTheme="minorHAnsi" w:eastAsiaTheme="minorHAnsi" w:hAnsiTheme="minorHAnsi" w:cstheme="minorHAnsi"/>
          <w:color w:val="212121"/>
          <w:kern w:val="2"/>
          <w:sz w:val="28"/>
          <w:szCs w:val="28"/>
          <w:lang w:eastAsia="en-US"/>
          <w14:ligatures w14:val="standardContextual"/>
        </w:rPr>
        <w:t xml:space="preserve"> </w:t>
      </w:r>
      <w:r w:rsidR="002A7A14">
        <w:rPr>
          <w:rFonts w:asciiTheme="minorHAnsi" w:eastAsiaTheme="minorHAnsi" w:hAnsiTheme="minorHAnsi" w:cstheme="minorHAnsi"/>
          <w:color w:val="212121"/>
          <w:kern w:val="2"/>
          <w:sz w:val="28"/>
          <w:szCs w:val="28"/>
          <w:lang w:eastAsia="en-US"/>
          <w14:ligatures w14:val="standardContextual"/>
        </w:rPr>
        <w:t xml:space="preserve">he uses </w:t>
      </w:r>
      <w:r w:rsidR="00854ADB" w:rsidRPr="002553FC">
        <w:rPr>
          <w:rFonts w:asciiTheme="minorHAnsi" w:eastAsiaTheme="minorHAnsi" w:hAnsiTheme="minorHAnsi" w:cstheme="minorHAnsi"/>
          <w:color w:val="212121"/>
          <w:kern w:val="2"/>
          <w:sz w:val="28"/>
          <w:szCs w:val="28"/>
          <w:lang w:eastAsia="en-US"/>
          <w14:ligatures w14:val="standardContextual"/>
        </w:rPr>
        <w:t>complex </w:t>
      </w:r>
      <w:r w:rsidR="002553FC">
        <w:rPr>
          <w:rFonts w:asciiTheme="minorHAnsi" w:eastAsiaTheme="minorHAnsi" w:hAnsiTheme="minorHAnsi" w:cstheme="minorHAnsi"/>
          <w:color w:val="212121"/>
          <w:kern w:val="2"/>
          <w:sz w:val="28"/>
          <w:szCs w:val="28"/>
          <w:lang w:eastAsia="en-US"/>
          <w14:ligatures w14:val="standardContextual"/>
        </w:rPr>
        <w:t xml:space="preserve">orchestration in a way that </w:t>
      </w:r>
      <w:r w:rsidR="00654629">
        <w:rPr>
          <w:rFonts w:asciiTheme="minorHAnsi" w:eastAsiaTheme="minorHAnsi" w:hAnsiTheme="minorHAnsi" w:cstheme="minorHAnsi"/>
          <w:color w:val="212121"/>
          <w:kern w:val="2"/>
          <w:sz w:val="28"/>
          <w:szCs w:val="28"/>
          <w:lang w:eastAsia="en-US"/>
          <w14:ligatures w14:val="standardContextual"/>
        </w:rPr>
        <w:t xml:space="preserve">still manages to </w:t>
      </w:r>
      <w:r w:rsidR="002A7A14">
        <w:rPr>
          <w:rFonts w:asciiTheme="minorHAnsi" w:eastAsiaTheme="minorHAnsi" w:hAnsiTheme="minorHAnsi" w:cstheme="minorHAnsi"/>
          <w:color w:val="212121"/>
          <w:kern w:val="2"/>
          <w:sz w:val="28"/>
          <w:szCs w:val="28"/>
          <w:lang w:eastAsia="en-US"/>
          <w14:ligatures w14:val="standardContextual"/>
        </w:rPr>
        <w:t>give</w:t>
      </w:r>
      <w:r w:rsidR="00654629">
        <w:rPr>
          <w:rFonts w:asciiTheme="minorHAnsi" w:eastAsiaTheme="minorHAnsi" w:hAnsiTheme="minorHAnsi" w:cstheme="minorHAnsi"/>
          <w:color w:val="212121"/>
          <w:kern w:val="2"/>
          <w:sz w:val="28"/>
          <w:szCs w:val="28"/>
          <w:lang w:eastAsia="en-US"/>
          <w14:ligatures w14:val="standardContextual"/>
        </w:rPr>
        <w:t xml:space="preserve"> each film its very individual </w:t>
      </w:r>
      <w:r w:rsidR="00594501">
        <w:rPr>
          <w:rFonts w:asciiTheme="minorHAnsi" w:eastAsiaTheme="minorHAnsi" w:hAnsiTheme="minorHAnsi" w:cstheme="minorHAnsi"/>
          <w:color w:val="212121"/>
          <w:kern w:val="2"/>
          <w:sz w:val="28"/>
          <w:szCs w:val="28"/>
          <w:lang w:eastAsia="en-US"/>
          <w14:ligatures w14:val="standardContextual"/>
        </w:rPr>
        <w:t xml:space="preserve">and different </w:t>
      </w:r>
      <w:r w:rsidR="002A7A14">
        <w:rPr>
          <w:rFonts w:asciiTheme="minorHAnsi" w:eastAsiaTheme="minorHAnsi" w:hAnsiTheme="minorHAnsi" w:cstheme="minorHAnsi"/>
          <w:color w:val="212121"/>
          <w:kern w:val="2"/>
          <w:sz w:val="28"/>
          <w:szCs w:val="28"/>
          <w:lang w:eastAsia="en-US"/>
          <w14:ligatures w14:val="standardContextual"/>
        </w:rPr>
        <w:t>character</w:t>
      </w:r>
      <w:r w:rsidR="00594501">
        <w:rPr>
          <w:rFonts w:asciiTheme="minorHAnsi" w:eastAsiaTheme="minorHAnsi" w:hAnsiTheme="minorHAnsi" w:cstheme="minorHAnsi"/>
          <w:color w:val="212121"/>
          <w:kern w:val="2"/>
          <w:sz w:val="28"/>
          <w:szCs w:val="28"/>
          <w:lang w:eastAsia="en-US"/>
          <w14:ligatures w14:val="standardContextual"/>
        </w:rPr>
        <w:t>.</w:t>
      </w:r>
    </w:p>
    <w:p w14:paraId="0F789AA2" w14:textId="632BD2AA" w:rsidR="00594501" w:rsidRDefault="00594501" w:rsidP="00EA05C0">
      <w:pPr>
        <w:pStyle w:val="NormalWeb"/>
        <w:spacing w:before="0" w:beforeAutospacing="0" w:after="0" w:afterAutospacing="0"/>
        <w:jc w:val="both"/>
        <w:rPr>
          <w:rFonts w:asciiTheme="minorHAnsi" w:eastAsiaTheme="minorHAnsi" w:hAnsiTheme="minorHAnsi" w:cstheme="minorHAnsi"/>
          <w:color w:val="212121"/>
          <w:kern w:val="2"/>
          <w:sz w:val="28"/>
          <w:szCs w:val="28"/>
          <w:lang w:eastAsia="en-US"/>
          <w14:ligatures w14:val="standardContextual"/>
        </w:rPr>
      </w:pPr>
      <w:r>
        <w:rPr>
          <w:rFonts w:asciiTheme="minorHAnsi" w:eastAsiaTheme="minorHAnsi" w:hAnsiTheme="minorHAnsi" w:cstheme="minorHAnsi"/>
          <w:color w:val="212121"/>
          <w:kern w:val="2"/>
          <w:sz w:val="28"/>
          <w:szCs w:val="28"/>
          <w:lang w:eastAsia="en-US"/>
          <w14:ligatures w14:val="standardContextual"/>
        </w:rPr>
        <w:t>This arrangement of some of the later film music includes: Hedwig’s Theme and Harry’s wondrous worl</w:t>
      </w:r>
      <w:r w:rsidR="00E1110B">
        <w:rPr>
          <w:rFonts w:asciiTheme="minorHAnsi" w:eastAsiaTheme="minorHAnsi" w:hAnsiTheme="minorHAnsi" w:cstheme="minorHAnsi"/>
          <w:color w:val="212121"/>
          <w:kern w:val="2"/>
          <w:sz w:val="28"/>
          <w:szCs w:val="28"/>
          <w:lang w:eastAsia="en-US"/>
          <w14:ligatures w14:val="standardContextual"/>
        </w:rPr>
        <w:t>d</w:t>
      </w:r>
      <w:r>
        <w:rPr>
          <w:rFonts w:asciiTheme="minorHAnsi" w:eastAsiaTheme="minorHAnsi" w:hAnsiTheme="minorHAnsi" w:cstheme="minorHAnsi"/>
          <w:color w:val="212121"/>
          <w:kern w:val="2"/>
          <w:sz w:val="28"/>
          <w:szCs w:val="28"/>
          <w:lang w:eastAsia="en-US"/>
          <w14:ligatures w14:val="standardContextual"/>
        </w:rPr>
        <w:t xml:space="preserve"> from Harry Potter and the Sorcerer’s </w:t>
      </w:r>
      <w:r w:rsidR="00C36766">
        <w:rPr>
          <w:rFonts w:asciiTheme="minorHAnsi" w:eastAsiaTheme="minorHAnsi" w:hAnsiTheme="minorHAnsi" w:cstheme="minorHAnsi"/>
          <w:color w:val="212121"/>
          <w:kern w:val="2"/>
          <w:sz w:val="28"/>
          <w:szCs w:val="28"/>
          <w:lang w:eastAsia="en-US"/>
          <w14:ligatures w14:val="standardContextual"/>
        </w:rPr>
        <w:t>S</w:t>
      </w:r>
      <w:r>
        <w:rPr>
          <w:rFonts w:asciiTheme="minorHAnsi" w:eastAsiaTheme="minorHAnsi" w:hAnsiTheme="minorHAnsi" w:cstheme="minorHAnsi"/>
          <w:color w:val="212121"/>
          <w:kern w:val="2"/>
          <w:sz w:val="28"/>
          <w:szCs w:val="28"/>
          <w:lang w:eastAsia="en-US"/>
          <w14:ligatures w14:val="standardContextual"/>
        </w:rPr>
        <w:t xml:space="preserve">tone; </w:t>
      </w:r>
      <w:r w:rsidR="00C36766">
        <w:rPr>
          <w:rFonts w:asciiTheme="minorHAnsi" w:eastAsiaTheme="minorHAnsi" w:hAnsiTheme="minorHAnsi" w:cstheme="minorHAnsi"/>
          <w:color w:val="212121"/>
          <w:kern w:val="2"/>
          <w:sz w:val="28"/>
          <w:szCs w:val="28"/>
          <w:lang w:eastAsia="en-US"/>
          <w14:ligatures w14:val="standardContextual"/>
        </w:rPr>
        <w:t>the theme from AI from the film</w:t>
      </w:r>
      <w:r w:rsidR="00215C3C">
        <w:rPr>
          <w:rFonts w:asciiTheme="minorHAnsi" w:eastAsiaTheme="minorHAnsi" w:hAnsiTheme="minorHAnsi" w:cstheme="minorHAnsi"/>
          <w:color w:val="212121"/>
          <w:kern w:val="2"/>
          <w:sz w:val="28"/>
          <w:szCs w:val="28"/>
          <w:lang w:eastAsia="en-US"/>
          <w14:ligatures w14:val="standardContextual"/>
        </w:rPr>
        <w:t xml:space="preserve"> Artificial Intelligence</w:t>
      </w:r>
      <w:r w:rsidR="009241DA">
        <w:rPr>
          <w:rFonts w:asciiTheme="minorHAnsi" w:eastAsiaTheme="minorHAnsi" w:hAnsiTheme="minorHAnsi" w:cstheme="minorHAnsi"/>
          <w:color w:val="212121"/>
          <w:kern w:val="2"/>
          <w:sz w:val="28"/>
          <w:szCs w:val="28"/>
          <w:lang w:eastAsia="en-US"/>
          <w14:ligatures w14:val="standardContextual"/>
        </w:rPr>
        <w:t xml:space="preserve"> and The Patriot </w:t>
      </w:r>
      <w:r w:rsidR="004134F7">
        <w:rPr>
          <w:rFonts w:asciiTheme="minorHAnsi" w:eastAsiaTheme="minorHAnsi" w:hAnsiTheme="minorHAnsi" w:cstheme="minorHAnsi"/>
          <w:color w:val="212121"/>
          <w:kern w:val="2"/>
          <w:sz w:val="28"/>
          <w:szCs w:val="28"/>
          <w:lang w:eastAsia="en-US"/>
          <w14:ligatures w14:val="standardContextual"/>
        </w:rPr>
        <w:t xml:space="preserve">also </w:t>
      </w:r>
      <w:r w:rsidR="009241DA">
        <w:rPr>
          <w:rFonts w:asciiTheme="minorHAnsi" w:eastAsiaTheme="minorHAnsi" w:hAnsiTheme="minorHAnsi" w:cstheme="minorHAnsi"/>
          <w:color w:val="212121"/>
          <w:kern w:val="2"/>
          <w:sz w:val="28"/>
          <w:szCs w:val="28"/>
          <w:lang w:eastAsia="en-US"/>
          <w14:ligatures w14:val="standardContextual"/>
        </w:rPr>
        <w:t xml:space="preserve">from </w:t>
      </w:r>
      <w:r w:rsidR="004134F7">
        <w:rPr>
          <w:rFonts w:asciiTheme="minorHAnsi" w:eastAsiaTheme="minorHAnsi" w:hAnsiTheme="minorHAnsi" w:cstheme="minorHAnsi"/>
          <w:color w:val="212121"/>
          <w:kern w:val="2"/>
          <w:sz w:val="28"/>
          <w:szCs w:val="28"/>
          <w:lang w:eastAsia="en-US"/>
          <w14:ligatures w14:val="standardContextual"/>
        </w:rPr>
        <w:t xml:space="preserve">a </w:t>
      </w:r>
      <w:r w:rsidR="009241DA">
        <w:rPr>
          <w:rFonts w:asciiTheme="minorHAnsi" w:eastAsiaTheme="minorHAnsi" w:hAnsiTheme="minorHAnsi" w:cstheme="minorHAnsi"/>
          <w:color w:val="212121"/>
          <w:kern w:val="2"/>
          <w:sz w:val="28"/>
          <w:szCs w:val="28"/>
          <w:lang w:eastAsia="en-US"/>
          <w14:ligatures w14:val="standardContextual"/>
        </w:rPr>
        <w:t>film of the same name.</w:t>
      </w:r>
      <w:r w:rsidR="00C36766">
        <w:rPr>
          <w:rFonts w:asciiTheme="minorHAnsi" w:eastAsiaTheme="minorHAnsi" w:hAnsiTheme="minorHAnsi" w:cstheme="minorHAnsi"/>
          <w:color w:val="212121"/>
          <w:kern w:val="2"/>
          <w:sz w:val="28"/>
          <w:szCs w:val="28"/>
          <w:lang w:eastAsia="en-US"/>
          <w14:ligatures w14:val="standardContextual"/>
        </w:rPr>
        <w:t xml:space="preserve"> </w:t>
      </w:r>
    </w:p>
    <w:p w14:paraId="0B439E92" w14:textId="77777777" w:rsidR="004134F7" w:rsidRDefault="004134F7" w:rsidP="005C6182">
      <w:pPr>
        <w:pStyle w:val="NormalWeb"/>
        <w:spacing w:before="0" w:beforeAutospacing="0" w:after="0" w:afterAutospacing="0"/>
        <w:rPr>
          <w:rFonts w:asciiTheme="minorHAnsi" w:eastAsiaTheme="minorHAnsi" w:hAnsiTheme="minorHAnsi" w:cstheme="minorHAnsi"/>
          <w:color w:val="212121"/>
          <w:kern w:val="2"/>
          <w:sz w:val="28"/>
          <w:szCs w:val="28"/>
          <w:lang w:eastAsia="en-US"/>
          <w14:ligatures w14:val="standardContextual"/>
        </w:rPr>
      </w:pPr>
    </w:p>
    <w:p w14:paraId="3C34E4D8" w14:textId="77777777" w:rsidR="004134F7" w:rsidRPr="002553FC" w:rsidRDefault="004134F7" w:rsidP="005C6182">
      <w:pPr>
        <w:pStyle w:val="NormalWeb"/>
        <w:spacing w:before="0" w:beforeAutospacing="0" w:after="0" w:afterAutospacing="0"/>
        <w:rPr>
          <w:rFonts w:asciiTheme="minorHAnsi" w:hAnsiTheme="minorHAnsi" w:cstheme="minorHAnsi"/>
          <w:color w:val="212121"/>
          <w:sz w:val="28"/>
          <w:szCs w:val="28"/>
        </w:rPr>
      </w:pPr>
    </w:p>
    <w:p w14:paraId="53143AF9" w14:textId="5E37AD7E" w:rsidR="00611C8C" w:rsidRDefault="00611C8C" w:rsidP="00E1110B">
      <w:pPr>
        <w:pStyle w:val="NormalWeb"/>
        <w:jc w:val="both"/>
        <w:rPr>
          <w:rFonts w:cstheme="minorHAnsi"/>
          <w:b/>
          <w:bCs/>
          <w:kern w:val="36"/>
          <w:sz w:val="28"/>
          <w:szCs w:val="28"/>
        </w:rPr>
      </w:pPr>
      <w:r w:rsidRPr="00F6133F">
        <w:rPr>
          <w:rFonts w:cstheme="minorHAnsi"/>
          <w:b/>
          <w:bCs/>
          <w:kern w:val="36"/>
          <w:sz w:val="28"/>
          <w:szCs w:val="28"/>
        </w:rPr>
        <w:t>PIE IN THE FACE POLKA</w:t>
      </w:r>
      <w:r w:rsidRPr="00F6133F">
        <w:rPr>
          <w:rFonts w:cstheme="minorHAnsi"/>
          <w:kern w:val="36"/>
          <w:sz w:val="28"/>
          <w:szCs w:val="28"/>
        </w:rPr>
        <w:tab/>
      </w:r>
      <w:r w:rsidRPr="000977CB">
        <w:rPr>
          <w:rFonts w:cstheme="minorHAnsi"/>
          <w:b/>
          <w:bCs/>
          <w:kern w:val="36"/>
          <w:sz w:val="28"/>
          <w:szCs w:val="28"/>
        </w:rPr>
        <w:tab/>
      </w:r>
      <w:r w:rsidRPr="000977CB">
        <w:rPr>
          <w:rFonts w:cstheme="minorHAnsi"/>
          <w:b/>
          <w:bCs/>
          <w:kern w:val="36"/>
          <w:sz w:val="28"/>
          <w:szCs w:val="28"/>
        </w:rPr>
        <w:tab/>
      </w:r>
      <w:r w:rsidR="00E1110B">
        <w:rPr>
          <w:rFonts w:cstheme="minorHAnsi"/>
          <w:b/>
          <w:bCs/>
          <w:kern w:val="36"/>
          <w:sz w:val="28"/>
          <w:szCs w:val="28"/>
        </w:rPr>
        <w:t xml:space="preserve">         </w:t>
      </w:r>
      <w:r>
        <w:rPr>
          <w:rFonts w:cstheme="minorHAnsi"/>
          <w:b/>
          <w:bCs/>
          <w:kern w:val="36"/>
          <w:sz w:val="28"/>
          <w:szCs w:val="28"/>
        </w:rPr>
        <w:t xml:space="preserve"> </w:t>
      </w:r>
      <w:r w:rsidRPr="00F6133F">
        <w:rPr>
          <w:rFonts w:cstheme="minorHAnsi"/>
          <w:kern w:val="36"/>
          <w:sz w:val="28"/>
          <w:szCs w:val="28"/>
        </w:rPr>
        <w:t>Henry Mancini (1924-1994)</w:t>
      </w:r>
    </w:p>
    <w:p w14:paraId="2ED7D6A6" w14:textId="2E7ED19C" w:rsidR="00611C8C" w:rsidRPr="00446EB8" w:rsidRDefault="00611C8C" w:rsidP="00E1110B">
      <w:pPr>
        <w:pStyle w:val="NormalWeb"/>
        <w:jc w:val="both"/>
        <w:rPr>
          <w:rFonts w:ascii="Calibri" w:hAnsi="Calibri" w:cs="Calibri"/>
          <w:sz w:val="28"/>
          <w:szCs w:val="28"/>
        </w:rPr>
      </w:pPr>
      <w:r w:rsidRPr="00446EB8">
        <w:rPr>
          <w:rFonts w:ascii="Calibri" w:hAnsi="Calibri" w:cs="Calibri"/>
          <w:sz w:val="28"/>
          <w:szCs w:val="28"/>
        </w:rPr>
        <w:t>From the classic movie "The Great Race," this polka appears in the memorable and climactic pie fight scene. Immensely entertaining, this arrangement by Johnny Vincent features the clarinet section of the band.</w:t>
      </w:r>
    </w:p>
    <w:p w14:paraId="4F1A55E4" w14:textId="77777777" w:rsidR="00480F85" w:rsidRDefault="00480F85" w:rsidP="00E50FE8">
      <w:pPr>
        <w:jc w:val="both"/>
        <w:rPr>
          <w:rFonts w:cstheme="minorHAnsi"/>
          <w:b/>
          <w:sz w:val="28"/>
          <w:szCs w:val="28"/>
        </w:rPr>
      </w:pPr>
    </w:p>
    <w:p w14:paraId="5CE127DA" w14:textId="45AE69B6" w:rsidR="00E50FE8" w:rsidRPr="00F40B35" w:rsidRDefault="00E50FE8" w:rsidP="00E50FE8">
      <w:pPr>
        <w:jc w:val="both"/>
        <w:rPr>
          <w:rFonts w:cstheme="minorHAnsi"/>
          <w:sz w:val="28"/>
          <w:szCs w:val="28"/>
        </w:rPr>
      </w:pPr>
      <w:r w:rsidRPr="00F6133F">
        <w:rPr>
          <w:rFonts w:cstheme="minorHAnsi"/>
          <w:b/>
          <w:sz w:val="28"/>
          <w:szCs w:val="28"/>
        </w:rPr>
        <w:t>HOORAY FOR HOLLYWOOD</w:t>
      </w:r>
      <w:r w:rsidRPr="00F40B35">
        <w:rPr>
          <w:rFonts w:cstheme="minorHAnsi"/>
          <w:sz w:val="28"/>
          <w:szCs w:val="28"/>
        </w:rPr>
        <w:t xml:space="preserve">           </w:t>
      </w:r>
      <w:r>
        <w:rPr>
          <w:rFonts w:cstheme="minorHAnsi"/>
          <w:sz w:val="28"/>
          <w:szCs w:val="28"/>
        </w:rPr>
        <w:t xml:space="preserve">                   </w:t>
      </w:r>
      <w:r w:rsidRPr="00F40B35">
        <w:rPr>
          <w:rFonts w:cstheme="minorHAnsi"/>
          <w:sz w:val="28"/>
          <w:szCs w:val="28"/>
        </w:rPr>
        <w:t xml:space="preserve">     </w:t>
      </w:r>
      <w:proofErr w:type="spellStart"/>
      <w:r w:rsidRPr="00F6133F">
        <w:rPr>
          <w:rFonts w:cstheme="minorHAnsi"/>
          <w:sz w:val="28"/>
          <w:szCs w:val="28"/>
        </w:rPr>
        <w:t>Arr</w:t>
      </w:r>
      <w:proofErr w:type="spellEnd"/>
      <w:r w:rsidRPr="00F6133F">
        <w:rPr>
          <w:rFonts w:cstheme="minorHAnsi"/>
          <w:sz w:val="28"/>
          <w:szCs w:val="28"/>
        </w:rPr>
        <w:t xml:space="preserve"> Warren Barker (1923-2006)</w:t>
      </w:r>
    </w:p>
    <w:p w14:paraId="44C2CF94" w14:textId="55C545A5" w:rsidR="00E50FE8" w:rsidRDefault="00E50FE8" w:rsidP="00E50FE8">
      <w:pPr>
        <w:jc w:val="both"/>
        <w:rPr>
          <w:rFonts w:cstheme="minorHAnsi"/>
          <w:sz w:val="28"/>
          <w:szCs w:val="28"/>
        </w:rPr>
      </w:pPr>
      <w:r w:rsidRPr="00F40B35">
        <w:rPr>
          <w:rFonts w:cstheme="minorHAnsi"/>
          <w:sz w:val="28"/>
          <w:szCs w:val="28"/>
        </w:rPr>
        <w:t>Films and songs featured here include Gone with The Wind (</w:t>
      </w:r>
      <w:proofErr w:type="spellStart"/>
      <w:r w:rsidRPr="00F40B35">
        <w:rPr>
          <w:rFonts w:cstheme="minorHAnsi"/>
          <w:sz w:val="28"/>
          <w:szCs w:val="28"/>
        </w:rPr>
        <w:t>Tara’a</w:t>
      </w:r>
      <w:proofErr w:type="spellEnd"/>
      <w:r w:rsidRPr="00F40B35">
        <w:rPr>
          <w:rFonts w:cstheme="minorHAnsi"/>
          <w:sz w:val="28"/>
          <w:szCs w:val="28"/>
        </w:rPr>
        <w:t xml:space="preserve"> Theme by Max Steiner), Forty-Second Street – Harry Warren, Born Free - James Barry,   Merrily We Roll Along</w:t>
      </w:r>
      <w:r>
        <w:rPr>
          <w:rFonts w:cstheme="minorHAnsi"/>
          <w:sz w:val="28"/>
          <w:szCs w:val="28"/>
        </w:rPr>
        <w:t xml:space="preserve"> </w:t>
      </w:r>
      <w:r w:rsidRPr="00F40B35">
        <w:rPr>
          <w:rFonts w:cstheme="minorHAnsi"/>
          <w:sz w:val="28"/>
          <w:szCs w:val="28"/>
        </w:rPr>
        <w:t xml:space="preserve">- Eddie Cantor, Charlie Thomas and Murray Mencher, The High and The Mighty - Dimitri </w:t>
      </w:r>
      <w:proofErr w:type="spellStart"/>
      <w:r w:rsidRPr="00F40B35">
        <w:rPr>
          <w:rFonts w:cstheme="minorHAnsi"/>
          <w:sz w:val="28"/>
          <w:szCs w:val="28"/>
        </w:rPr>
        <w:t>Tiomkin</w:t>
      </w:r>
      <w:proofErr w:type="spellEnd"/>
      <w:r w:rsidRPr="00F40B35">
        <w:rPr>
          <w:rFonts w:cstheme="minorHAnsi"/>
          <w:sz w:val="28"/>
          <w:szCs w:val="28"/>
        </w:rPr>
        <w:t xml:space="preserve"> , A Summer Place, Max Steiner, Swanee - George Gershwin, As Time Goes By </w:t>
      </w:r>
      <w:r w:rsidR="00446EB8">
        <w:rPr>
          <w:rFonts w:cstheme="minorHAnsi"/>
          <w:sz w:val="28"/>
          <w:szCs w:val="28"/>
        </w:rPr>
        <w:t xml:space="preserve">from Casablanca </w:t>
      </w:r>
      <w:r w:rsidRPr="00F40B35">
        <w:rPr>
          <w:rFonts w:cstheme="minorHAnsi"/>
          <w:sz w:val="28"/>
          <w:szCs w:val="28"/>
        </w:rPr>
        <w:t>- Herman Hupfeld, Days of Wine and Roses</w:t>
      </w:r>
      <w:r>
        <w:rPr>
          <w:rFonts w:cstheme="minorHAnsi"/>
          <w:sz w:val="28"/>
          <w:szCs w:val="28"/>
        </w:rPr>
        <w:t xml:space="preserve"> </w:t>
      </w:r>
      <w:r w:rsidRPr="00F40B35">
        <w:rPr>
          <w:rFonts w:cstheme="minorHAnsi"/>
          <w:sz w:val="28"/>
          <w:szCs w:val="28"/>
        </w:rPr>
        <w:t>- Henry Mancini , Lawrence Of Arabia</w:t>
      </w:r>
      <w:r w:rsidR="00217B01">
        <w:rPr>
          <w:rFonts w:cstheme="minorHAnsi"/>
          <w:sz w:val="28"/>
          <w:szCs w:val="28"/>
        </w:rPr>
        <w:t xml:space="preserve"> </w:t>
      </w:r>
      <w:r w:rsidRPr="00F40B35">
        <w:rPr>
          <w:rFonts w:cstheme="minorHAnsi"/>
          <w:sz w:val="28"/>
          <w:szCs w:val="28"/>
        </w:rPr>
        <w:t xml:space="preserve">- Maurice Jarre  and Hooray for Hollywood - Richard </w:t>
      </w:r>
      <w:proofErr w:type="spellStart"/>
      <w:r w:rsidRPr="00F40B35">
        <w:rPr>
          <w:rFonts w:cstheme="minorHAnsi"/>
          <w:sz w:val="28"/>
          <w:szCs w:val="28"/>
        </w:rPr>
        <w:t>A.Whiting</w:t>
      </w:r>
      <w:proofErr w:type="spellEnd"/>
      <w:r w:rsidR="00217B01">
        <w:rPr>
          <w:rFonts w:cstheme="minorHAnsi"/>
          <w:sz w:val="28"/>
          <w:szCs w:val="28"/>
        </w:rPr>
        <w:t>.</w:t>
      </w:r>
    </w:p>
    <w:p w14:paraId="3FD3B5DE" w14:textId="77777777" w:rsidR="00480F85" w:rsidRDefault="00480F85" w:rsidP="00480F85">
      <w:pPr>
        <w:jc w:val="center"/>
        <w:rPr>
          <w:rFonts w:ascii="Harlow Solid Italic" w:hAnsi="Harlow Solid Italic" w:cstheme="minorHAnsi"/>
          <w:sz w:val="28"/>
          <w:szCs w:val="28"/>
        </w:rPr>
      </w:pPr>
    </w:p>
    <w:p w14:paraId="6C520D86" w14:textId="77777777" w:rsidR="00480F85" w:rsidRDefault="00480F85" w:rsidP="00480F85">
      <w:pPr>
        <w:jc w:val="center"/>
        <w:rPr>
          <w:rFonts w:ascii="Harlow Solid Italic" w:hAnsi="Harlow Solid Italic" w:cstheme="minorHAnsi"/>
          <w:sz w:val="28"/>
          <w:szCs w:val="28"/>
        </w:rPr>
      </w:pPr>
    </w:p>
    <w:p w14:paraId="44F38BDC" w14:textId="77777777" w:rsidR="00540F06" w:rsidRPr="00E1110B" w:rsidRDefault="00540F06" w:rsidP="00480F85">
      <w:pPr>
        <w:jc w:val="center"/>
        <w:rPr>
          <w:rFonts w:ascii="Harlow Solid Italic" w:hAnsi="Harlow Solid Italic" w:cstheme="minorHAnsi"/>
          <w:sz w:val="36"/>
          <w:szCs w:val="36"/>
        </w:rPr>
      </w:pPr>
    </w:p>
    <w:p w14:paraId="472BDBB9" w14:textId="68074FBC" w:rsidR="00480F85" w:rsidRPr="00F6133F" w:rsidRDefault="00480F85" w:rsidP="00480F85">
      <w:pPr>
        <w:jc w:val="center"/>
        <w:rPr>
          <w:rFonts w:ascii="Script MT Bold" w:hAnsi="Script MT Bold" w:cstheme="minorHAnsi"/>
          <w:sz w:val="40"/>
          <w:szCs w:val="40"/>
        </w:rPr>
      </w:pPr>
      <w:r w:rsidRPr="00F6133F">
        <w:rPr>
          <w:rFonts w:ascii="Script MT Bold" w:hAnsi="Script MT Bold" w:cstheme="minorHAnsi"/>
          <w:sz w:val="40"/>
          <w:szCs w:val="40"/>
        </w:rPr>
        <w:t>INTERVAL</w:t>
      </w:r>
    </w:p>
    <w:p w14:paraId="51924ADC" w14:textId="77777777" w:rsidR="00480F85" w:rsidRPr="00E1110B" w:rsidRDefault="00480F85" w:rsidP="00E1110B">
      <w:pPr>
        <w:rPr>
          <w:sz w:val="28"/>
          <w:szCs w:val="28"/>
        </w:rPr>
      </w:pPr>
    </w:p>
    <w:p w14:paraId="65577A7F" w14:textId="77777777" w:rsidR="00525270" w:rsidRDefault="00525270" w:rsidP="00E1110B">
      <w:pPr>
        <w:rPr>
          <w:b/>
          <w:bCs/>
          <w:sz w:val="28"/>
          <w:szCs w:val="28"/>
        </w:rPr>
      </w:pPr>
    </w:p>
    <w:p w14:paraId="4CE5FADE" w14:textId="2BFB5E25" w:rsidR="00867CB4" w:rsidRPr="00E1110B" w:rsidRDefault="00867CB4" w:rsidP="00E1110B">
      <w:pPr>
        <w:rPr>
          <w:sz w:val="28"/>
          <w:szCs w:val="28"/>
        </w:rPr>
      </w:pPr>
      <w:r w:rsidRPr="00F6133F">
        <w:rPr>
          <w:b/>
          <w:bCs/>
          <w:sz w:val="28"/>
          <w:szCs w:val="28"/>
        </w:rPr>
        <w:t>SPITFIRE PRELUDE</w:t>
      </w:r>
      <w:r w:rsidRPr="00F6133F">
        <w:rPr>
          <w:b/>
          <w:bCs/>
          <w:sz w:val="28"/>
          <w:szCs w:val="28"/>
        </w:rPr>
        <w:tab/>
      </w:r>
      <w:r w:rsidR="00525270">
        <w:rPr>
          <w:sz w:val="28"/>
          <w:szCs w:val="28"/>
        </w:rPr>
        <w:tab/>
      </w:r>
      <w:r w:rsidRPr="00E1110B">
        <w:rPr>
          <w:sz w:val="28"/>
          <w:szCs w:val="28"/>
        </w:rPr>
        <w:tab/>
      </w:r>
      <w:r w:rsidRPr="00E1110B">
        <w:rPr>
          <w:sz w:val="28"/>
          <w:szCs w:val="28"/>
        </w:rPr>
        <w:tab/>
      </w:r>
      <w:r w:rsidR="00E1110B">
        <w:rPr>
          <w:sz w:val="28"/>
          <w:szCs w:val="28"/>
        </w:rPr>
        <w:tab/>
        <w:t xml:space="preserve">         </w:t>
      </w:r>
      <w:r w:rsidRPr="00E1110B">
        <w:rPr>
          <w:sz w:val="28"/>
          <w:szCs w:val="28"/>
        </w:rPr>
        <w:t>William Walton (1902-1983)</w:t>
      </w:r>
    </w:p>
    <w:p w14:paraId="2DD5FAFB" w14:textId="77777777" w:rsidR="00867CB4" w:rsidRPr="00E1110B" w:rsidRDefault="00867CB4" w:rsidP="00E1110B">
      <w:pPr>
        <w:rPr>
          <w:sz w:val="28"/>
          <w:szCs w:val="28"/>
        </w:rPr>
      </w:pPr>
      <w:r w:rsidRPr="00E1110B">
        <w:rPr>
          <w:sz w:val="28"/>
          <w:szCs w:val="28"/>
        </w:rPr>
        <w:t>Sir William Walton’s Prelude and Fugue (The Spitfire) was originally written for orchestra for the film 1942 film “The First of the Few”. The Prelude is the march and is the music heard over the opening credit titles in the movie.</w:t>
      </w:r>
    </w:p>
    <w:p w14:paraId="70A42453" w14:textId="77777777" w:rsidR="00480F85" w:rsidRPr="00E1110B" w:rsidRDefault="00480F85" w:rsidP="00E1110B">
      <w:pPr>
        <w:rPr>
          <w:sz w:val="28"/>
          <w:szCs w:val="28"/>
        </w:rPr>
      </w:pPr>
    </w:p>
    <w:p w14:paraId="54C020C2" w14:textId="77777777" w:rsidR="00867CB4" w:rsidRPr="00E1110B" w:rsidRDefault="00867CB4" w:rsidP="00E1110B">
      <w:pPr>
        <w:rPr>
          <w:sz w:val="28"/>
          <w:szCs w:val="28"/>
        </w:rPr>
      </w:pPr>
      <w:r w:rsidRPr="00F6133F">
        <w:rPr>
          <w:b/>
          <w:bCs/>
          <w:sz w:val="28"/>
          <w:szCs w:val="28"/>
        </w:rPr>
        <w:t>LADIES IN LAVENDER</w:t>
      </w:r>
      <w:r w:rsidRPr="00E1110B">
        <w:rPr>
          <w:sz w:val="28"/>
          <w:szCs w:val="28"/>
        </w:rPr>
        <w:t xml:space="preserve"> </w:t>
      </w:r>
      <w:r w:rsidRPr="00E1110B">
        <w:rPr>
          <w:sz w:val="28"/>
          <w:szCs w:val="28"/>
        </w:rPr>
        <w:tab/>
      </w:r>
      <w:r w:rsidRPr="00E1110B">
        <w:rPr>
          <w:sz w:val="28"/>
          <w:szCs w:val="28"/>
        </w:rPr>
        <w:tab/>
      </w:r>
      <w:r w:rsidRPr="00E1110B">
        <w:rPr>
          <w:sz w:val="28"/>
          <w:szCs w:val="28"/>
        </w:rPr>
        <w:tab/>
      </w:r>
      <w:r w:rsidRPr="00E1110B">
        <w:rPr>
          <w:sz w:val="28"/>
          <w:szCs w:val="28"/>
        </w:rPr>
        <w:tab/>
      </w:r>
      <w:r w:rsidRPr="00E1110B">
        <w:rPr>
          <w:sz w:val="28"/>
          <w:szCs w:val="28"/>
        </w:rPr>
        <w:tab/>
      </w:r>
      <w:r w:rsidRPr="00E1110B">
        <w:rPr>
          <w:sz w:val="28"/>
          <w:szCs w:val="28"/>
        </w:rPr>
        <w:tab/>
        <w:t>Nigel Hess (b.1953)</w:t>
      </w:r>
    </w:p>
    <w:p w14:paraId="766FDE9A" w14:textId="0C0DB964" w:rsidR="00867CB4" w:rsidRPr="00564E81" w:rsidRDefault="00867CB4" w:rsidP="005B742D">
      <w:pPr>
        <w:rPr>
          <w:color w:val="000000" w:themeColor="text1"/>
          <w:sz w:val="28"/>
          <w:szCs w:val="28"/>
        </w:rPr>
      </w:pPr>
      <w:r w:rsidRPr="00564E81">
        <w:rPr>
          <w:color w:val="000000" w:themeColor="text1"/>
          <w:sz w:val="28"/>
          <w:szCs w:val="28"/>
        </w:rPr>
        <w:t>Nigel John Hess is a British composer, best known for his television, theatre and film soundtracks.  Ladies in Lavender is a 2004 British</w:t>
      </w:r>
      <w:r w:rsidR="00564E81">
        <w:rPr>
          <w:color w:val="000000" w:themeColor="text1"/>
          <w:sz w:val="28"/>
          <w:szCs w:val="28"/>
        </w:rPr>
        <w:t xml:space="preserve"> film</w:t>
      </w:r>
      <w:r w:rsidRPr="00564E81">
        <w:rPr>
          <w:color w:val="000000" w:themeColor="text1"/>
          <w:sz w:val="28"/>
          <w:szCs w:val="28"/>
        </w:rPr>
        <w:t> set in Cornwall and starring four elderly ladies includin</w:t>
      </w:r>
      <w:r w:rsidR="00564E81">
        <w:rPr>
          <w:color w:val="000000" w:themeColor="text1"/>
          <w:sz w:val="28"/>
          <w:szCs w:val="28"/>
        </w:rPr>
        <w:t xml:space="preserve">g Judi Dench </w:t>
      </w:r>
      <w:r w:rsidRPr="00564E81">
        <w:rPr>
          <w:color w:val="000000" w:themeColor="text1"/>
          <w:sz w:val="28"/>
          <w:szCs w:val="28"/>
        </w:rPr>
        <w:t>and the young violinist that comes into their lives.</w:t>
      </w:r>
    </w:p>
    <w:p w14:paraId="11D0F3AD" w14:textId="77777777" w:rsidR="00480F85" w:rsidRPr="00E1110B" w:rsidRDefault="00480F85" w:rsidP="00E1110B">
      <w:pPr>
        <w:rPr>
          <w:sz w:val="28"/>
          <w:szCs w:val="28"/>
        </w:rPr>
      </w:pPr>
    </w:p>
    <w:p w14:paraId="086A198C" w14:textId="77777777" w:rsidR="00480F85" w:rsidRPr="00E1110B" w:rsidRDefault="00480F85" w:rsidP="00E1110B">
      <w:pPr>
        <w:rPr>
          <w:sz w:val="28"/>
          <w:szCs w:val="28"/>
        </w:rPr>
      </w:pPr>
      <w:r w:rsidRPr="00F6133F">
        <w:rPr>
          <w:b/>
          <w:bCs/>
          <w:sz w:val="28"/>
          <w:szCs w:val="28"/>
        </w:rPr>
        <w:t>JESU JOY OF MANS DESIRING.</w:t>
      </w:r>
      <w:r w:rsidRPr="00F6133F">
        <w:rPr>
          <w:b/>
          <w:bCs/>
          <w:sz w:val="28"/>
          <w:szCs w:val="28"/>
        </w:rPr>
        <w:tab/>
      </w:r>
      <w:r w:rsidRPr="00E1110B">
        <w:rPr>
          <w:sz w:val="28"/>
          <w:szCs w:val="28"/>
        </w:rPr>
        <w:tab/>
      </w:r>
      <w:r w:rsidRPr="00E1110B">
        <w:rPr>
          <w:sz w:val="28"/>
          <w:szCs w:val="28"/>
        </w:rPr>
        <w:tab/>
      </w:r>
      <w:r w:rsidRPr="00E1110B">
        <w:rPr>
          <w:sz w:val="28"/>
          <w:szCs w:val="28"/>
        </w:rPr>
        <w:tab/>
      </w:r>
      <w:r w:rsidRPr="00E1110B">
        <w:rPr>
          <w:sz w:val="28"/>
          <w:szCs w:val="28"/>
        </w:rPr>
        <w:tab/>
      </w:r>
      <w:proofErr w:type="spellStart"/>
      <w:r w:rsidRPr="00E1110B">
        <w:rPr>
          <w:sz w:val="28"/>
          <w:szCs w:val="28"/>
        </w:rPr>
        <w:t>J.</w:t>
      </w:r>
      <w:proofErr w:type="gramStart"/>
      <w:r w:rsidRPr="00E1110B">
        <w:rPr>
          <w:sz w:val="28"/>
          <w:szCs w:val="28"/>
        </w:rPr>
        <w:t>S.Bach</w:t>
      </w:r>
      <w:proofErr w:type="spellEnd"/>
      <w:proofErr w:type="gramEnd"/>
      <w:r w:rsidRPr="00E1110B">
        <w:rPr>
          <w:sz w:val="28"/>
          <w:szCs w:val="28"/>
        </w:rPr>
        <w:t xml:space="preserve"> (1685-1750)</w:t>
      </w:r>
    </w:p>
    <w:p w14:paraId="0C3D33CE" w14:textId="0F65BEE4" w:rsidR="00480F85" w:rsidRPr="00E1110B" w:rsidRDefault="00480F85" w:rsidP="0024649E">
      <w:pPr>
        <w:jc w:val="both"/>
        <w:rPr>
          <w:sz w:val="28"/>
          <w:szCs w:val="28"/>
        </w:rPr>
      </w:pPr>
      <w:r w:rsidRPr="00E1110B">
        <w:rPr>
          <w:sz w:val="28"/>
          <w:szCs w:val="28"/>
        </w:rPr>
        <w:t>This instrumental piece, made famous in a piano transcription by Dame</w:t>
      </w:r>
      <w:r w:rsidR="00564E81">
        <w:rPr>
          <w:sz w:val="28"/>
          <w:szCs w:val="28"/>
        </w:rPr>
        <w:t xml:space="preserve"> Myra </w:t>
      </w:r>
      <w:proofErr w:type="gramStart"/>
      <w:r w:rsidR="00564E81">
        <w:rPr>
          <w:sz w:val="28"/>
          <w:szCs w:val="28"/>
        </w:rPr>
        <w:t>Hess,</w:t>
      </w:r>
      <w:r w:rsidRPr="00E1110B">
        <w:rPr>
          <w:sz w:val="28"/>
          <w:szCs w:val="28"/>
        </w:rPr>
        <w:t>  is</w:t>
      </w:r>
      <w:proofErr w:type="gramEnd"/>
      <w:r w:rsidRPr="00E1110B">
        <w:rPr>
          <w:sz w:val="28"/>
          <w:szCs w:val="28"/>
        </w:rPr>
        <w:t xml:space="preserve"> taken from Bach’s Cantata celebrating the miraculous pregnancies of Mary and Elizabeth from the Gospel of Luke. The original melody by Johann Schop was first published in 1642 with Johann Rist’s hymn text “Wach auf, </w:t>
      </w:r>
      <w:proofErr w:type="spellStart"/>
      <w:r w:rsidRPr="00E1110B">
        <w:rPr>
          <w:sz w:val="28"/>
          <w:szCs w:val="28"/>
        </w:rPr>
        <w:t>mein</w:t>
      </w:r>
      <w:proofErr w:type="spellEnd"/>
      <w:r w:rsidRPr="00E1110B">
        <w:rPr>
          <w:sz w:val="28"/>
          <w:szCs w:val="28"/>
        </w:rPr>
        <w:t xml:space="preserve"> Geist, </w:t>
      </w:r>
      <w:proofErr w:type="spellStart"/>
      <w:r w:rsidRPr="00E1110B">
        <w:rPr>
          <w:sz w:val="28"/>
          <w:szCs w:val="28"/>
        </w:rPr>
        <w:t>erhebe</w:t>
      </w:r>
      <w:proofErr w:type="spellEnd"/>
      <w:r w:rsidRPr="00E1110B">
        <w:rPr>
          <w:sz w:val="28"/>
          <w:szCs w:val="28"/>
        </w:rPr>
        <w:t xml:space="preserve"> dich” (“Wake, My Spirit, Rise”). </w:t>
      </w:r>
      <w:r w:rsidR="0024649E">
        <w:rPr>
          <w:sz w:val="28"/>
          <w:szCs w:val="28"/>
        </w:rPr>
        <w:t xml:space="preserve"> </w:t>
      </w:r>
      <w:r w:rsidRPr="00E1110B">
        <w:rPr>
          <w:sz w:val="28"/>
          <w:szCs w:val="28"/>
        </w:rPr>
        <w:t>In 1661 Martin Janus wrote a new text for the tune of nineteen stanzas titled</w:t>
      </w:r>
      <w:r w:rsidR="0024649E">
        <w:rPr>
          <w:sz w:val="28"/>
          <w:szCs w:val="28"/>
        </w:rPr>
        <w:t xml:space="preserve"> “Jesu, </w:t>
      </w:r>
      <w:proofErr w:type="spellStart"/>
      <w:r w:rsidR="0024649E">
        <w:rPr>
          <w:sz w:val="28"/>
          <w:szCs w:val="28"/>
        </w:rPr>
        <w:t>meiner</w:t>
      </w:r>
      <w:proofErr w:type="spellEnd"/>
      <w:r w:rsidR="0024649E">
        <w:rPr>
          <w:sz w:val="28"/>
          <w:szCs w:val="28"/>
        </w:rPr>
        <w:t xml:space="preserve"> Seelen </w:t>
      </w:r>
      <w:proofErr w:type="spellStart"/>
      <w:r w:rsidR="0024649E">
        <w:rPr>
          <w:sz w:val="28"/>
          <w:szCs w:val="28"/>
        </w:rPr>
        <w:t>wonne</w:t>
      </w:r>
      <w:proofErr w:type="spellEnd"/>
      <w:r w:rsidR="0024649E">
        <w:rPr>
          <w:sz w:val="28"/>
          <w:szCs w:val="28"/>
        </w:rPr>
        <w:t>”</w:t>
      </w:r>
      <w:r w:rsidRPr="00E1110B">
        <w:rPr>
          <w:sz w:val="28"/>
          <w:szCs w:val="28"/>
        </w:rPr>
        <w:t xml:space="preserve"> (“Jesus, My Soul’s Bliss”). Bach took stanzas six and seventeen of this hymn, harmonized and orchestrated them, and placed them as the closings to part one and part two, respectively, of his cantata Herz und Mund und Tat und Leben (Heart and Mouth and Deed and Life) (BWV 147). </w:t>
      </w:r>
    </w:p>
    <w:p w14:paraId="43FD8E4E" w14:textId="77777777" w:rsidR="00480F85" w:rsidRPr="00E1110B" w:rsidRDefault="00480F85" w:rsidP="00E1110B">
      <w:pPr>
        <w:rPr>
          <w:sz w:val="28"/>
          <w:szCs w:val="28"/>
        </w:rPr>
      </w:pPr>
    </w:p>
    <w:p w14:paraId="4FD366B7" w14:textId="77777777" w:rsidR="00480F85" w:rsidRPr="00E1110B" w:rsidRDefault="00480F85" w:rsidP="00E1110B">
      <w:pPr>
        <w:rPr>
          <w:sz w:val="28"/>
          <w:szCs w:val="28"/>
        </w:rPr>
      </w:pPr>
    </w:p>
    <w:p w14:paraId="12CF40C7" w14:textId="1DC2A8D3" w:rsidR="00867CB4" w:rsidRPr="00E1110B" w:rsidRDefault="00867CB4" w:rsidP="00E1110B">
      <w:pPr>
        <w:rPr>
          <w:sz w:val="28"/>
          <w:szCs w:val="28"/>
        </w:rPr>
      </w:pPr>
      <w:r w:rsidRPr="00F6133F">
        <w:rPr>
          <w:b/>
          <w:bCs/>
          <w:sz w:val="28"/>
          <w:szCs w:val="28"/>
        </w:rPr>
        <w:t>PHANTOM OF THE OPERA.</w:t>
      </w:r>
      <w:r w:rsidRPr="00E1110B">
        <w:rPr>
          <w:sz w:val="28"/>
          <w:szCs w:val="28"/>
        </w:rPr>
        <w:t xml:space="preserve">     </w:t>
      </w:r>
      <w:r w:rsidRPr="00E1110B">
        <w:rPr>
          <w:sz w:val="28"/>
          <w:szCs w:val="28"/>
        </w:rPr>
        <w:tab/>
      </w:r>
      <w:r w:rsidRPr="00E1110B">
        <w:rPr>
          <w:sz w:val="28"/>
          <w:szCs w:val="28"/>
        </w:rPr>
        <w:tab/>
      </w:r>
      <w:r w:rsidRPr="00E1110B">
        <w:rPr>
          <w:sz w:val="28"/>
          <w:szCs w:val="28"/>
        </w:rPr>
        <w:tab/>
        <w:t xml:space="preserve">    Andrew Lloyd-Webber (b.1948)</w:t>
      </w:r>
    </w:p>
    <w:p w14:paraId="33F4CD90" w14:textId="058DDAC4" w:rsidR="00867CB4" w:rsidRPr="0024649E" w:rsidRDefault="00867CB4" w:rsidP="00E1110B">
      <w:pPr>
        <w:rPr>
          <w:color w:val="000000"/>
          <w:sz w:val="28"/>
          <w:szCs w:val="28"/>
        </w:rPr>
      </w:pPr>
      <w:r w:rsidRPr="0024649E">
        <w:rPr>
          <w:color w:val="000000"/>
          <w:sz w:val="28"/>
          <w:szCs w:val="28"/>
        </w:rPr>
        <w:t>The Phantom of the Opera is a musical Based on the French novel</w:t>
      </w:r>
      <w:r w:rsidR="00134175">
        <w:rPr>
          <w:color w:val="000000"/>
          <w:sz w:val="28"/>
          <w:szCs w:val="28"/>
        </w:rPr>
        <w:t>,</w:t>
      </w:r>
      <w:r w:rsidRPr="0024649E">
        <w:rPr>
          <w:color w:val="000000"/>
          <w:sz w:val="28"/>
          <w:szCs w:val="28"/>
        </w:rPr>
        <w:t> </w:t>
      </w:r>
      <w:r w:rsidR="00973855" w:rsidRPr="00973855">
        <w:rPr>
          <w:rStyle w:val="Emphasis"/>
          <w:rFonts w:cstheme="minorHAnsi"/>
          <w:i w:val="0"/>
          <w:iCs w:val="0"/>
          <w:sz w:val="28"/>
          <w:szCs w:val="28"/>
        </w:rPr>
        <w:t xml:space="preserve">Le </w:t>
      </w:r>
      <w:proofErr w:type="spellStart"/>
      <w:r w:rsidR="00973855" w:rsidRPr="00973855">
        <w:rPr>
          <w:rStyle w:val="Emphasis"/>
          <w:rFonts w:cstheme="minorHAnsi"/>
          <w:i w:val="0"/>
          <w:iCs w:val="0"/>
          <w:sz w:val="28"/>
          <w:szCs w:val="28"/>
        </w:rPr>
        <w:t>Fantôme</w:t>
      </w:r>
      <w:proofErr w:type="spellEnd"/>
      <w:r w:rsidR="00973855" w:rsidRPr="00973855">
        <w:rPr>
          <w:rStyle w:val="Emphasis"/>
          <w:rFonts w:cstheme="minorHAnsi"/>
          <w:i w:val="0"/>
          <w:iCs w:val="0"/>
          <w:sz w:val="28"/>
          <w:szCs w:val="28"/>
        </w:rPr>
        <w:t xml:space="preserve"> de </w:t>
      </w:r>
      <w:proofErr w:type="spellStart"/>
      <w:r w:rsidR="00973855" w:rsidRPr="00973855">
        <w:rPr>
          <w:rStyle w:val="Emphasis"/>
          <w:rFonts w:cstheme="minorHAnsi"/>
          <w:i w:val="0"/>
          <w:iCs w:val="0"/>
          <w:sz w:val="28"/>
          <w:szCs w:val="28"/>
        </w:rPr>
        <w:t>l'Opéra</w:t>
      </w:r>
      <w:proofErr w:type="spellEnd"/>
      <w:r w:rsidR="00973855">
        <w:rPr>
          <w:rStyle w:val="Emphasis"/>
          <w:rFonts w:ascii="Arial" w:hAnsi="Arial" w:cs="Arial"/>
          <w:b/>
          <w:bCs/>
          <w:i w:val="0"/>
          <w:iCs w:val="0"/>
          <w:sz w:val="21"/>
          <w:szCs w:val="21"/>
        </w:rPr>
        <w:t xml:space="preserve"> </w:t>
      </w:r>
      <w:r w:rsidR="00973855">
        <w:rPr>
          <w:color w:val="000000"/>
          <w:sz w:val="28"/>
          <w:szCs w:val="28"/>
        </w:rPr>
        <w:t xml:space="preserve">by Gaston Leroux </w:t>
      </w:r>
      <w:r w:rsidRPr="0024649E">
        <w:rPr>
          <w:color w:val="000000"/>
          <w:sz w:val="28"/>
          <w:szCs w:val="28"/>
        </w:rPr>
        <w:t>Its central plot revolves around a beautiful soprano, </w:t>
      </w:r>
      <w:r w:rsidR="00134175" w:rsidRPr="00134175">
        <w:rPr>
          <w:rFonts w:cstheme="minorHAnsi"/>
          <w:sz w:val="28"/>
          <w:szCs w:val="28"/>
        </w:rPr>
        <w:t>Christine</w:t>
      </w:r>
      <w:r w:rsidR="00134175" w:rsidRPr="00134175">
        <w:rPr>
          <w:rFonts w:cstheme="minorHAnsi"/>
          <w:sz w:val="21"/>
          <w:szCs w:val="21"/>
        </w:rPr>
        <w:t xml:space="preserve"> </w:t>
      </w:r>
      <w:proofErr w:type="spellStart"/>
      <w:proofErr w:type="gramStart"/>
      <w:r w:rsidR="00134175" w:rsidRPr="00134175">
        <w:rPr>
          <w:rFonts w:cstheme="minorHAnsi"/>
          <w:sz w:val="28"/>
          <w:szCs w:val="28"/>
        </w:rPr>
        <w:t>Daaé</w:t>
      </w:r>
      <w:proofErr w:type="spellEnd"/>
      <w:r w:rsidR="00134175">
        <w:rPr>
          <w:rFonts w:ascii="Arial" w:hAnsi="Arial" w:cs="Arial"/>
          <w:sz w:val="21"/>
          <w:szCs w:val="21"/>
        </w:rPr>
        <w:t> </w:t>
      </w:r>
      <w:r w:rsidR="00134175" w:rsidRPr="0024649E">
        <w:rPr>
          <w:color w:val="000000"/>
          <w:sz w:val="28"/>
          <w:szCs w:val="28"/>
        </w:rPr>
        <w:t xml:space="preserve"> </w:t>
      </w:r>
      <w:r w:rsidRPr="0024649E">
        <w:rPr>
          <w:color w:val="000000"/>
          <w:sz w:val="28"/>
          <w:szCs w:val="28"/>
        </w:rPr>
        <w:t>who</w:t>
      </w:r>
      <w:proofErr w:type="gramEnd"/>
      <w:r w:rsidRPr="0024649E">
        <w:rPr>
          <w:color w:val="000000"/>
          <w:sz w:val="28"/>
          <w:szCs w:val="28"/>
        </w:rPr>
        <w:t xml:space="preserve"> becomes the obsession of a mysterious, disfigured musical genius.</w:t>
      </w:r>
    </w:p>
    <w:p w14:paraId="1DFF0EA2" w14:textId="77777777" w:rsidR="00E50FE8" w:rsidRPr="00C934FD" w:rsidRDefault="00E50FE8" w:rsidP="00611C8C">
      <w:pPr>
        <w:pStyle w:val="NormalWeb"/>
        <w:rPr>
          <w:rFonts w:cstheme="minorHAnsi"/>
          <w:b/>
          <w:bCs/>
          <w:kern w:val="36"/>
          <w:sz w:val="28"/>
          <w:szCs w:val="28"/>
        </w:rPr>
      </w:pPr>
    </w:p>
    <w:p w14:paraId="3E418593" w14:textId="747074C6" w:rsidR="00480F85" w:rsidRPr="004D4A77" w:rsidRDefault="00480F85" w:rsidP="004D4A77">
      <w:pPr>
        <w:pStyle w:val="NormalWeb"/>
        <w:spacing w:before="0" w:beforeAutospacing="0" w:after="120" w:afterAutospacing="0"/>
        <w:jc w:val="both"/>
        <w:rPr>
          <w:rStyle w:val="apple-converted-space"/>
          <w:rFonts w:asciiTheme="minorHAnsi" w:hAnsiTheme="minorHAnsi" w:cstheme="minorHAnsi"/>
          <w:b/>
          <w:sz w:val="28"/>
          <w:szCs w:val="28"/>
        </w:rPr>
      </w:pPr>
      <w:r w:rsidRPr="004D4A77">
        <w:rPr>
          <w:rStyle w:val="apple-converted-space"/>
          <w:rFonts w:asciiTheme="minorHAnsi" w:hAnsiTheme="minorHAnsi" w:cstheme="minorHAnsi"/>
          <w:b/>
          <w:sz w:val="28"/>
          <w:szCs w:val="28"/>
        </w:rPr>
        <w:lastRenderedPageBreak/>
        <w:t>EARLY ONE MORNING</w:t>
      </w:r>
      <w:r w:rsidRPr="004D4A77">
        <w:rPr>
          <w:rStyle w:val="apple-converted-space"/>
          <w:rFonts w:asciiTheme="minorHAnsi" w:hAnsiTheme="minorHAnsi" w:cstheme="minorHAnsi"/>
          <w:b/>
          <w:sz w:val="28"/>
          <w:szCs w:val="28"/>
        </w:rPr>
        <w:tab/>
      </w:r>
      <w:r w:rsidRPr="004D4A77">
        <w:rPr>
          <w:rStyle w:val="apple-converted-space"/>
          <w:rFonts w:asciiTheme="minorHAnsi" w:hAnsiTheme="minorHAnsi" w:cstheme="minorHAnsi"/>
          <w:b/>
          <w:sz w:val="28"/>
          <w:szCs w:val="28"/>
        </w:rPr>
        <w:tab/>
      </w:r>
      <w:r w:rsidRPr="004D4A77">
        <w:rPr>
          <w:rStyle w:val="apple-converted-space"/>
          <w:rFonts w:asciiTheme="minorHAnsi" w:hAnsiTheme="minorHAnsi" w:cstheme="minorHAnsi"/>
          <w:b/>
          <w:sz w:val="28"/>
          <w:szCs w:val="28"/>
        </w:rPr>
        <w:tab/>
      </w:r>
      <w:r w:rsidRPr="00553EA7">
        <w:rPr>
          <w:rStyle w:val="apple-converted-space"/>
          <w:rFonts w:asciiTheme="minorHAnsi" w:hAnsiTheme="minorHAnsi" w:cstheme="minorHAnsi"/>
          <w:bCs/>
          <w:sz w:val="28"/>
          <w:szCs w:val="28"/>
        </w:rPr>
        <w:tab/>
        <w:t xml:space="preserve">    arr. John Martindale</w:t>
      </w:r>
      <w:r w:rsidR="00035F52" w:rsidRPr="00553EA7">
        <w:rPr>
          <w:rStyle w:val="apple-converted-space"/>
          <w:rFonts w:asciiTheme="minorHAnsi" w:hAnsiTheme="minorHAnsi" w:cstheme="minorHAnsi"/>
          <w:bCs/>
          <w:sz w:val="28"/>
          <w:szCs w:val="28"/>
        </w:rPr>
        <w:t xml:space="preserve"> (19</w:t>
      </w:r>
      <w:r w:rsidR="00553EA7" w:rsidRPr="00553EA7">
        <w:rPr>
          <w:rStyle w:val="apple-converted-space"/>
          <w:rFonts w:asciiTheme="minorHAnsi" w:hAnsiTheme="minorHAnsi" w:cstheme="minorHAnsi"/>
          <w:bCs/>
          <w:sz w:val="28"/>
          <w:szCs w:val="28"/>
        </w:rPr>
        <w:t>27-1985)</w:t>
      </w:r>
    </w:p>
    <w:p w14:paraId="32F59FB0" w14:textId="77777777" w:rsidR="00480F85" w:rsidRPr="004D4A77" w:rsidRDefault="00480F85" w:rsidP="004D4A77">
      <w:pPr>
        <w:jc w:val="both"/>
        <w:rPr>
          <w:rFonts w:cstheme="minorHAnsi"/>
          <w:sz w:val="28"/>
          <w:szCs w:val="28"/>
        </w:rPr>
      </w:pPr>
      <w:r w:rsidRPr="004D4A77">
        <w:rPr>
          <w:rFonts w:cstheme="minorHAnsi"/>
          <w:sz w:val="28"/>
          <w:szCs w:val="28"/>
        </w:rPr>
        <w:t>Martindale was a talented and prolific arranger of music who developed a wind band sound which in the 1970s and 1980s was unique to RAF ensembles, combining elements of big band, orchestral and traditional military musical idioms - a sound which challenged many people's preconceptions regarding the tonal resources of the military band. In this piece a familiar folk song is thrown around the sections of the band to good effect and an unexpected fugal section in the middle.</w:t>
      </w:r>
    </w:p>
    <w:p w14:paraId="660738A5" w14:textId="77777777" w:rsidR="00480F85" w:rsidRPr="004D4A77" w:rsidRDefault="00480F85" w:rsidP="004D4A77"/>
    <w:p w14:paraId="23420433" w14:textId="77777777" w:rsidR="00480F85" w:rsidRPr="004D4A77" w:rsidRDefault="00480F85" w:rsidP="004D4A77"/>
    <w:p w14:paraId="2DE52D9C" w14:textId="24CD9841" w:rsidR="005C6182" w:rsidRPr="004D4A77" w:rsidRDefault="00FD0BD1" w:rsidP="004D4A77">
      <w:r w:rsidRPr="00553EA7">
        <w:rPr>
          <w:b/>
          <w:bCs/>
          <w:sz w:val="28"/>
          <w:szCs w:val="28"/>
        </w:rPr>
        <w:t>DISNEY AT THE MOVIES</w:t>
      </w:r>
      <w:r w:rsidRPr="00553EA7">
        <w:rPr>
          <w:b/>
          <w:bCs/>
          <w:sz w:val="28"/>
          <w:szCs w:val="28"/>
        </w:rPr>
        <w:tab/>
      </w:r>
      <w:r w:rsidR="00624D0A" w:rsidRPr="004D4A77">
        <w:tab/>
      </w:r>
      <w:r w:rsidR="00624D0A" w:rsidRPr="004D4A77">
        <w:tab/>
      </w:r>
      <w:r w:rsidR="00624D0A" w:rsidRPr="004D4A77">
        <w:tab/>
      </w:r>
      <w:r w:rsidR="00624D0A" w:rsidRPr="004D4A77">
        <w:tab/>
      </w:r>
      <w:proofErr w:type="spellStart"/>
      <w:r w:rsidR="00624D0A" w:rsidRPr="00185FD3">
        <w:rPr>
          <w:sz w:val="28"/>
          <w:szCs w:val="28"/>
        </w:rPr>
        <w:t>arr.John</w:t>
      </w:r>
      <w:proofErr w:type="spellEnd"/>
      <w:r w:rsidR="00624D0A" w:rsidRPr="00185FD3">
        <w:rPr>
          <w:sz w:val="28"/>
          <w:szCs w:val="28"/>
        </w:rPr>
        <w:t xml:space="preserve"> Higgins</w:t>
      </w:r>
      <w:r w:rsidR="00185FD3" w:rsidRPr="00185FD3">
        <w:rPr>
          <w:sz w:val="28"/>
          <w:szCs w:val="28"/>
        </w:rPr>
        <w:t xml:space="preserve"> (1927-1984)</w:t>
      </w:r>
    </w:p>
    <w:p w14:paraId="0CAB9F75" w14:textId="58404F0A" w:rsidR="00FD0BD1" w:rsidRDefault="007E4352" w:rsidP="00185FD3">
      <w:pPr>
        <w:pStyle w:val="NormalWeb"/>
        <w:spacing w:before="0" w:beforeAutospacing="0" w:after="0" w:afterAutospacing="0"/>
        <w:jc w:val="both"/>
        <w:rPr>
          <w:rFonts w:asciiTheme="minorHAnsi" w:hAnsiTheme="minorHAnsi" w:cstheme="minorHAnsi"/>
          <w:sz w:val="28"/>
          <w:szCs w:val="28"/>
        </w:rPr>
      </w:pPr>
      <w:r>
        <w:rPr>
          <w:rFonts w:asciiTheme="minorHAnsi" w:hAnsiTheme="minorHAnsi" w:cstheme="minorHAnsi"/>
          <w:sz w:val="28"/>
          <w:szCs w:val="28"/>
        </w:rPr>
        <w:t xml:space="preserve"> This is a kaleidoscopic tour of</w:t>
      </w:r>
      <w:r w:rsidR="00CC2197">
        <w:rPr>
          <w:rFonts w:asciiTheme="minorHAnsi" w:hAnsiTheme="minorHAnsi" w:cstheme="minorHAnsi"/>
          <w:sz w:val="28"/>
          <w:szCs w:val="28"/>
        </w:rPr>
        <w:t xml:space="preserve"> recent films from the Disney studios and includes</w:t>
      </w:r>
      <w:r w:rsidR="00185FD3">
        <w:rPr>
          <w:rFonts w:asciiTheme="minorHAnsi" w:hAnsiTheme="minorHAnsi" w:cstheme="minorHAnsi"/>
          <w:sz w:val="28"/>
          <w:szCs w:val="28"/>
        </w:rPr>
        <w:t xml:space="preserve"> </w:t>
      </w:r>
      <w:r w:rsidR="00CC2197">
        <w:rPr>
          <w:rFonts w:asciiTheme="minorHAnsi" w:hAnsiTheme="minorHAnsi" w:cstheme="minorHAnsi"/>
          <w:sz w:val="28"/>
          <w:szCs w:val="28"/>
        </w:rPr>
        <w:t>Zip</w:t>
      </w:r>
      <w:r w:rsidR="00002BD5">
        <w:rPr>
          <w:rFonts w:asciiTheme="minorHAnsi" w:hAnsiTheme="minorHAnsi" w:cstheme="minorHAnsi"/>
          <w:sz w:val="28"/>
          <w:szCs w:val="28"/>
        </w:rPr>
        <w:t xml:space="preserve">-A-Dee-Doo-Dah from </w:t>
      </w:r>
      <w:r w:rsidR="00FD0BD1">
        <w:rPr>
          <w:rFonts w:asciiTheme="minorHAnsi" w:hAnsiTheme="minorHAnsi" w:cstheme="minorHAnsi"/>
          <w:sz w:val="28"/>
          <w:szCs w:val="28"/>
        </w:rPr>
        <w:t>S</w:t>
      </w:r>
      <w:r w:rsidR="00002BD5">
        <w:rPr>
          <w:rFonts w:asciiTheme="minorHAnsi" w:hAnsiTheme="minorHAnsi" w:cstheme="minorHAnsi"/>
          <w:sz w:val="28"/>
          <w:szCs w:val="28"/>
        </w:rPr>
        <w:t>on</w:t>
      </w:r>
      <w:r w:rsidR="00FD0BD1">
        <w:rPr>
          <w:rFonts w:asciiTheme="minorHAnsi" w:hAnsiTheme="minorHAnsi" w:cstheme="minorHAnsi"/>
          <w:sz w:val="28"/>
          <w:szCs w:val="28"/>
        </w:rPr>
        <w:t>g Of</w:t>
      </w:r>
      <w:r w:rsidR="00002BD5">
        <w:rPr>
          <w:rFonts w:asciiTheme="minorHAnsi" w:hAnsiTheme="minorHAnsi" w:cstheme="minorHAnsi"/>
          <w:sz w:val="28"/>
          <w:szCs w:val="28"/>
        </w:rPr>
        <w:t xml:space="preserve"> </w:t>
      </w:r>
      <w:r w:rsidR="00FD0BD1">
        <w:rPr>
          <w:rFonts w:asciiTheme="minorHAnsi" w:hAnsiTheme="minorHAnsi" w:cstheme="minorHAnsi"/>
          <w:sz w:val="28"/>
          <w:szCs w:val="28"/>
        </w:rPr>
        <w:t>T</w:t>
      </w:r>
      <w:r w:rsidR="00002BD5">
        <w:rPr>
          <w:rFonts w:asciiTheme="minorHAnsi" w:hAnsiTheme="minorHAnsi" w:cstheme="minorHAnsi"/>
          <w:sz w:val="28"/>
          <w:szCs w:val="28"/>
        </w:rPr>
        <w:t xml:space="preserve">he </w:t>
      </w:r>
      <w:r w:rsidR="00525270">
        <w:rPr>
          <w:rFonts w:asciiTheme="minorHAnsi" w:hAnsiTheme="minorHAnsi" w:cstheme="minorHAnsi"/>
          <w:sz w:val="28"/>
          <w:szCs w:val="28"/>
        </w:rPr>
        <w:t>S</w:t>
      </w:r>
      <w:r w:rsidR="00002BD5">
        <w:rPr>
          <w:rFonts w:asciiTheme="minorHAnsi" w:hAnsiTheme="minorHAnsi" w:cstheme="minorHAnsi"/>
          <w:sz w:val="28"/>
          <w:szCs w:val="28"/>
        </w:rPr>
        <w:t xml:space="preserve">outh; </w:t>
      </w:r>
      <w:r w:rsidR="00CC2197">
        <w:rPr>
          <w:rFonts w:asciiTheme="minorHAnsi" w:hAnsiTheme="minorHAnsi" w:cstheme="minorHAnsi"/>
          <w:sz w:val="28"/>
          <w:szCs w:val="28"/>
        </w:rPr>
        <w:t xml:space="preserve">Never Smile </w:t>
      </w:r>
      <w:r w:rsidR="00002BD5">
        <w:rPr>
          <w:rFonts w:asciiTheme="minorHAnsi" w:hAnsiTheme="minorHAnsi" w:cstheme="minorHAnsi"/>
          <w:sz w:val="28"/>
          <w:szCs w:val="28"/>
        </w:rPr>
        <w:t>A</w:t>
      </w:r>
      <w:r w:rsidR="00CC2197">
        <w:rPr>
          <w:rFonts w:asciiTheme="minorHAnsi" w:hAnsiTheme="minorHAnsi" w:cstheme="minorHAnsi"/>
          <w:sz w:val="28"/>
          <w:szCs w:val="28"/>
        </w:rPr>
        <w:t xml:space="preserve">t </w:t>
      </w:r>
      <w:r w:rsidR="00002BD5">
        <w:rPr>
          <w:rFonts w:asciiTheme="minorHAnsi" w:hAnsiTheme="minorHAnsi" w:cstheme="minorHAnsi"/>
          <w:sz w:val="28"/>
          <w:szCs w:val="28"/>
        </w:rPr>
        <w:t>A</w:t>
      </w:r>
      <w:r w:rsidR="00CC2197">
        <w:rPr>
          <w:rFonts w:asciiTheme="minorHAnsi" w:hAnsiTheme="minorHAnsi" w:cstheme="minorHAnsi"/>
          <w:sz w:val="28"/>
          <w:szCs w:val="28"/>
        </w:rPr>
        <w:t xml:space="preserve"> Crocodile </w:t>
      </w:r>
      <w:r w:rsidR="00002BD5">
        <w:rPr>
          <w:rFonts w:asciiTheme="minorHAnsi" w:hAnsiTheme="minorHAnsi" w:cstheme="minorHAnsi"/>
          <w:sz w:val="28"/>
          <w:szCs w:val="28"/>
        </w:rPr>
        <w:t xml:space="preserve">from Peter Pan; </w:t>
      </w:r>
      <w:r w:rsidR="00340E61">
        <w:rPr>
          <w:rFonts w:asciiTheme="minorHAnsi" w:hAnsiTheme="minorHAnsi" w:cstheme="minorHAnsi"/>
          <w:sz w:val="28"/>
          <w:szCs w:val="28"/>
        </w:rPr>
        <w:t>The Bare Necessities from the Jungle Book; Colours of the Wind from Poco</w:t>
      </w:r>
      <w:r w:rsidR="00551EF1">
        <w:rPr>
          <w:rFonts w:asciiTheme="minorHAnsi" w:hAnsiTheme="minorHAnsi" w:cstheme="minorHAnsi"/>
          <w:sz w:val="28"/>
          <w:szCs w:val="28"/>
        </w:rPr>
        <w:t xml:space="preserve">hontas; Under </w:t>
      </w:r>
      <w:r w:rsidR="00525270">
        <w:rPr>
          <w:rFonts w:asciiTheme="minorHAnsi" w:hAnsiTheme="minorHAnsi" w:cstheme="minorHAnsi"/>
          <w:sz w:val="28"/>
          <w:szCs w:val="28"/>
        </w:rPr>
        <w:t>t</w:t>
      </w:r>
      <w:r w:rsidR="00551EF1">
        <w:rPr>
          <w:rFonts w:asciiTheme="minorHAnsi" w:hAnsiTheme="minorHAnsi" w:cstheme="minorHAnsi"/>
          <w:sz w:val="28"/>
          <w:szCs w:val="28"/>
        </w:rPr>
        <w:t xml:space="preserve">he Sea from The Little Mermaid; Be Our </w:t>
      </w:r>
      <w:r w:rsidR="00525270">
        <w:rPr>
          <w:rFonts w:asciiTheme="minorHAnsi" w:hAnsiTheme="minorHAnsi" w:cstheme="minorHAnsi"/>
          <w:sz w:val="28"/>
          <w:szCs w:val="28"/>
        </w:rPr>
        <w:t>G</w:t>
      </w:r>
      <w:r w:rsidR="00551EF1">
        <w:rPr>
          <w:rFonts w:asciiTheme="minorHAnsi" w:hAnsiTheme="minorHAnsi" w:cstheme="minorHAnsi"/>
          <w:sz w:val="28"/>
          <w:szCs w:val="28"/>
        </w:rPr>
        <w:t xml:space="preserve">uest from Beauty and The Beast; A </w:t>
      </w:r>
      <w:r w:rsidR="00941712">
        <w:rPr>
          <w:rFonts w:asciiTheme="minorHAnsi" w:hAnsiTheme="minorHAnsi" w:cstheme="minorHAnsi"/>
          <w:sz w:val="28"/>
          <w:szCs w:val="28"/>
        </w:rPr>
        <w:t>D</w:t>
      </w:r>
      <w:r w:rsidR="00551EF1">
        <w:rPr>
          <w:rFonts w:asciiTheme="minorHAnsi" w:hAnsiTheme="minorHAnsi" w:cstheme="minorHAnsi"/>
          <w:sz w:val="28"/>
          <w:szCs w:val="28"/>
        </w:rPr>
        <w:t xml:space="preserve">ream Is </w:t>
      </w:r>
      <w:r w:rsidR="00941712">
        <w:rPr>
          <w:rFonts w:asciiTheme="minorHAnsi" w:hAnsiTheme="minorHAnsi" w:cstheme="minorHAnsi"/>
          <w:sz w:val="28"/>
          <w:szCs w:val="28"/>
        </w:rPr>
        <w:t>a</w:t>
      </w:r>
      <w:r w:rsidR="00551EF1">
        <w:rPr>
          <w:rFonts w:asciiTheme="minorHAnsi" w:hAnsiTheme="minorHAnsi" w:cstheme="minorHAnsi"/>
          <w:sz w:val="28"/>
          <w:szCs w:val="28"/>
        </w:rPr>
        <w:t xml:space="preserve"> Wish Your Heart Makes from Cinderella; A Whole New </w:t>
      </w:r>
      <w:r w:rsidR="00A20D96">
        <w:rPr>
          <w:rFonts w:asciiTheme="minorHAnsi" w:hAnsiTheme="minorHAnsi" w:cstheme="minorHAnsi"/>
          <w:sz w:val="28"/>
          <w:szCs w:val="28"/>
        </w:rPr>
        <w:t>W</w:t>
      </w:r>
      <w:r w:rsidR="00551EF1">
        <w:rPr>
          <w:rFonts w:asciiTheme="minorHAnsi" w:hAnsiTheme="minorHAnsi" w:cstheme="minorHAnsi"/>
          <w:sz w:val="28"/>
          <w:szCs w:val="28"/>
        </w:rPr>
        <w:t xml:space="preserve">orld </w:t>
      </w:r>
      <w:r w:rsidR="00A20D96">
        <w:rPr>
          <w:rFonts w:asciiTheme="minorHAnsi" w:hAnsiTheme="minorHAnsi" w:cstheme="minorHAnsi"/>
          <w:sz w:val="28"/>
          <w:szCs w:val="28"/>
        </w:rPr>
        <w:t xml:space="preserve">and </w:t>
      </w:r>
      <w:r w:rsidR="00551EF1">
        <w:rPr>
          <w:rFonts w:asciiTheme="minorHAnsi" w:hAnsiTheme="minorHAnsi" w:cstheme="minorHAnsi"/>
          <w:sz w:val="28"/>
          <w:szCs w:val="28"/>
        </w:rPr>
        <w:t>Friends Like M</w:t>
      </w:r>
      <w:r w:rsidR="00A20D96">
        <w:rPr>
          <w:rFonts w:asciiTheme="minorHAnsi" w:hAnsiTheme="minorHAnsi" w:cstheme="minorHAnsi"/>
          <w:sz w:val="28"/>
          <w:szCs w:val="28"/>
        </w:rPr>
        <w:t xml:space="preserve">e </w:t>
      </w:r>
      <w:r w:rsidR="005670F2">
        <w:rPr>
          <w:rFonts w:asciiTheme="minorHAnsi" w:hAnsiTheme="minorHAnsi" w:cstheme="minorHAnsi"/>
          <w:sz w:val="28"/>
          <w:szCs w:val="28"/>
        </w:rPr>
        <w:t>from</w:t>
      </w:r>
      <w:r w:rsidR="00A20D96">
        <w:rPr>
          <w:rFonts w:asciiTheme="minorHAnsi" w:hAnsiTheme="minorHAnsi" w:cstheme="minorHAnsi"/>
          <w:sz w:val="28"/>
          <w:szCs w:val="28"/>
        </w:rPr>
        <w:t xml:space="preserve"> Aladdin</w:t>
      </w:r>
      <w:r w:rsidR="00185FD3">
        <w:rPr>
          <w:rFonts w:asciiTheme="minorHAnsi" w:hAnsiTheme="minorHAnsi" w:cstheme="minorHAnsi"/>
          <w:sz w:val="28"/>
          <w:szCs w:val="28"/>
        </w:rPr>
        <w:t xml:space="preserve">, </w:t>
      </w:r>
      <w:r w:rsidR="00A20D96">
        <w:rPr>
          <w:rFonts w:asciiTheme="minorHAnsi" w:hAnsiTheme="minorHAnsi" w:cstheme="minorHAnsi"/>
          <w:sz w:val="28"/>
          <w:szCs w:val="28"/>
        </w:rPr>
        <w:t xml:space="preserve">Can You Feel </w:t>
      </w:r>
      <w:r w:rsidR="00941712">
        <w:rPr>
          <w:rFonts w:asciiTheme="minorHAnsi" w:hAnsiTheme="minorHAnsi" w:cstheme="minorHAnsi"/>
          <w:sz w:val="28"/>
          <w:szCs w:val="28"/>
        </w:rPr>
        <w:t>t</w:t>
      </w:r>
      <w:r w:rsidR="00A20D96">
        <w:rPr>
          <w:rFonts w:asciiTheme="minorHAnsi" w:hAnsiTheme="minorHAnsi" w:cstheme="minorHAnsi"/>
          <w:sz w:val="28"/>
          <w:szCs w:val="28"/>
        </w:rPr>
        <w:t>he Love To</w:t>
      </w:r>
      <w:r w:rsidR="00FD0BD1">
        <w:rPr>
          <w:rFonts w:asciiTheme="minorHAnsi" w:hAnsiTheme="minorHAnsi" w:cstheme="minorHAnsi"/>
          <w:sz w:val="28"/>
          <w:szCs w:val="28"/>
        </w:rPr>
        <w:t>n</w:t>
      </w:r>
      <w:r w:rsidR="00A20D96">
        <w:rPr>
          <w:rFonts w:asciiTheme="minorHAnsi" w:hAnsiTheme="minorHAnsi" w:cstheme="minorHAnsi"/>
          <w:sz w:val="28"/>
          <w:szCs w:val="28"/>
        </w:rPr>
        <w:t xml:space="preserve">ight </w:t>
      </w:r>
      <w:r w:rsidR="00FD0BD1">
        <w:rPr>
          <w:rFonts w:asciiTheme="minorHAnsi" w:hAnsiTheme="minorHAnsi" w:cstheme="minorHAnsi"/>
          <w:sz w:val="28"/>
          <w:szCs w:val="28"/>
        </w:rPr>
        <w:t xml:space="preserve">and </w:t>
      </w:r>
      <w:r w:rsidR="00941712">
        <w:rPr>
          <w:rFonts w:asciiTheme="minorHAnsi" w:hAnsiTheme="minorHAnsi" w:cstheme="minorHAnsi"/>
          <w:sz w:val="28"/>
          <w:szCs w:val="28"/>
        </w:rPr>
        <w:t>T</w:t>
      </w:r>
      <w:r w:rsidR="00FD0BD1">
        <w:rPr>
          <w:rFonts w:asciiTheme="minorHAnsi" w:hAnsiTheme="minorHAnsi" w:cstheme="minorHAnsi"/>
          <w:sz w:val="28"/>
          <w:szCs w:val="28"/>
        </w:rPr>
        <w:t xml:space="preserve">his Island </w:t>
      </w:r>
      <w:r w:rsidR="00A20D96">
        <w:rPr>
          <w:rFonts w:asciiTheme="minorHAnsi" w:hAnsiTheme="minorHAnsi" w:cstheme="minorHAnsi"/>
          <w:sz w:val="28"/>
          <w:szCs w:val="28"/>
        </w:rPr>
        <w:t>from The Lion Kin</w:t>
      </w:r>
      <w:r w:rsidR="00FD0BD1">
        <w:rPr>
          <w:rFonts w:asciiTheme="minorHAnsi" w:hAnsiTheme="minorHAnsi" w:cstheme="minorHAnsi"/>
          <w:sz w:val="28"/>
          <w:szCs w:val="28"/>
        </w:rPr>
        <w:t>g</w:t>
      </w:r>
      <w:r w:rsidR="00185FD3">
        <w:rPr>
          <w:rFonts w:asciiTheme="minorHAnsi" w:hAnsiTheme="minorHAnsi" w:cstheme="minorHAnsi"/>
          <w:sz w:val="28"/>
          <w:szCs w:val="28"/>
        </w:rPr>
        <w:t xml:space="preserve"> </w:t>
      </w:r>
      <w:r w:rsidR="00FD0BD1">
        <w:rPr>
          <w:rFonts w:asciiTheme="minorHAnsi" w:hAnsiTheme="minorHAnsi" w:cstheme="minorHAnsi"/>
          <w:sz w:val="28"/>
          <w:szCs w:val="28"/>
        </w:rPr>
        <w:t>and Supercalifragilisticexpialidocious from Mary Poppins.</w:t>
      </w:r>
    </w:p>
    <w:p w14:paraId="2F6E3155" w14:textId="77777777" w:rsidR="00D0159E" w:rsidRPr="00624D0A" w:rsidRDefault="00D0159E" w:rsidP="005C6182">
      <w:pPr>
        <w:pStyle w:val="NormalWeb"/>
        <w:spacing w:before="0" w:beforeAutospacing="0" w:after="0" w:afterAutospacing="0"/>
        <w:rPr>
          <w:rFonts w:asciiTheme="minorHAnsi" w:hAnsiTheme="minorHAnsi" w:cstheme="minorHAnsi"/>
          <w:sz w:val="28"/>
          <w:szCs w:val="28"/>
        </w:rPr>
      </w:pPr>
    </w:p>
    <w:p w14:paraId="7CE81124" w14:textId="77777777" w:rsidR="00540F06" w:rsidRDefault="00540F06" w:rsidP="00480F85">
      <w:pPr>
        <w:rPr>
          <w:rFonts w:cstheme="minorHAnsi"/>
          <w:b/>
          <w:bCs/>
          <w:sz w:val="28"/>
          <w:szCs w:val="28"/>
        </w:rPr>
      </w:pPr>
    </w:p>
    <w:p w14:paraId="7D0C9970" w14:textId="306DBC93" w:rsidR="00480F85" w:rsidRPr="00480F85" w:rsidRDefault="00480F85" w:rsidP="00480F85">
      <w:pPr>
        <w:rPr>
          <w:rFonts w:cstheme="minorHAnsi"/>
          <w:b/>
          <w:bCs/>
          <w:sz w:val="28"/>
          <w:szCs w:val="28"/>
        </w:rPr>
      </w:pPr>
      <w:r w:rsidRPr="005C56C7">
        <w:rPr>
          <w:rFonts w:cstheme="minorHAnsi"/>
          <w:b/>
          <w:bCs/>
          <w:sz w:val="28"/>
          <w:szCs w:val="28"/>
        </w:rPr>
        <w:t>REGIMENTAL MARCH</w:t>
      </w:r>
      <w:r w:rsidRPr="005C56C7">
        <w:rPr>
          <w:rFonts w:cstheme="minorHAnsi"/>
          <w:b/>
          <w:bCs/>
          <w:sz w:val="28"/>
          <w:szCs w:val="28"/>
        </w:rPr>
        <w:tab/>
      </w:r>
      <w:r w:rsidRPr="005C56C7">
        <w:rPr>
          <w:rFonts w:cstheme="minorHAnsi"/>
          <w:b/>
          <w:bCs/>
          <w:sz w:val="28"/>
          <w:szCs w:val="28"/>
        </w:rPr>
        <w:tab/>
      </w:r>
      <w:r w:rsidRPr="005C56C7">
        <w:rPr>
          <w:rFonts w:cstheme="minorHAnsi"/>
          <w:b/>
          <w:bCs/>
          <w:sz w:val="28"/>
          <w:szCs w:val="28"/>
        </w:rPr>
        <w:tab/>
      </w:r>
      <w:r w:rsidRPr="005C56C7">
        <w:rPr>
          <w:rFonts w:cstheme="minorHAnsi"/>
          <w:b/>
          <w:bCs/>
          <w:sz w:val="28"/>
          <w:szCs w:val="28"/>
        </w:rPr>
        <w:tab/>
      </w:r>
      <w:r w:rsidRPr="005C56C7">
        <w:rPr>
          <w:rFonts w:cstheme="minorHAnsi"/>
          <w:b/>
          <w:bCs/>
          <w:sz w:val="28"/>
          <w:szCs w:val="28"/>
        </w:rPr>
        <w:tab/>
      </w:r>
      <w:r w:rsidRPr="005C56C7">
        <w:rPr>
          <w:rFonts w:cstheme="minorHAnsi"/>
          <w:b/>
          <w:bCs/>
          <w:sz w:val="28"/>
          <w:szCs w:val="28"/>
        </w:rPr>
        <w:tab/>
      </w:r>
      <w:r w:rsidRPr="005C56C7">
        <w:rPr>
          <w:rFonts w:cstheme="minorHAnsi"/>
          <w:b/>
          <w:bCs/>
          <w:sz w:val="28"/>
          <w:szCs w:val="28"/>
        </w:rPr>
        <w:tab/>
        <w:t xml:space="preserve"> Doug Shewan</w:t>
      </w:r>
      <w:r>
        <w:rPr>
          <w:rFonts w:cstheme="minorHAnsi"/>
          <w:b/>
          <w:bCs/>
          <w:sz w:val="28"/>
          <w:szCs w:val="28"/>
        </w:rPr>
        <w:t xml:space="preserve"> </w:t>
      </w:r>
      <w:r w:rsidRPr="005C56C7">
        <w:rPr>
          <w:rFonts w:cstheme="minorHAnsi"/>
          <w:sz w:val="28"/>
          <w:szCs w:val="28"/>
        </w:rPr>
        <w:t>(a new arrangement by John Morrison)</w:t>
      </w:r>
    </w:p>
    <w:p w14:paraId="4974321E" w14:textId="6E7D930C" w:rsidR="00480F85" w:rsidRPr="005C56C7" w:rsidRDefault="00480F85" w:rsidP="00480F85">
      <w:pPr>
        <w:rPr>
          <w:rFonts w:cstheme="minorHAnsi"/>
          <w:sz w:val="28"/>
          <w:szCs w:val="28"/>
        </w:rPr>
      </w:pPr>
      <w:r w:rsidRPr="005C56C7">
        <w:rPr>
          <w:rFonts w:cstheme="minorHAnsi"/>
          <w:sz w:val="28"/>
          <w:szCs w:val="28"/>
        </w:rPr>
        <w:t xml:space="preserve">Our Regimental March is a 1970s arrangement by former bandsman, Doug Shewan, of Sweet Lass of Richmond Hill. He added a trio section of his own but the handwritten parts were incomplete.  Current bandsman, John Morrison, has made a new arrangement preserving the core material, structure and harmonies but correcting a number of musical blemishes and adapting the Trio section a little. </w:t>
      </w:r>
    </w:p>
    <w:p w14:paraId="4F540254" w14:textId="77777777" w:rsidR="00480F85" w:rsidRDefault="00480F85"/>
    <w:sectPr w:rsidR="00480F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182"/>
    <w:rsid w:val="00002BD5"/>
    <w:rsid w:val="00035F52"/>
    <w:rsid w:val="000A1C27"/>
    <w:rsid w:val="00100E2C"/>
    <w:rsid w:val="00134175"/>
    <w:rsid w:val="00185FD3"/>
    <w:rsid w:val="0018637E"/>
    <w:rsid w:val="001A4CAA"/>
    <w:rsid w:val="001F0664"/>
    <w:rsid w:val="00215C3C"/>
    <w:rsid w:val="00217B01"/>
    <w:rsid w:val="00220503"/>
    <w:rsid w:val="002210CC"/>
    <w:rsid w:val="0024649E"/>
    <w:rsid w:val="002553FC"/>
    <w:rsid w:val="00287533"/>
    <w:rsid w:val="002A7A14"/>
    <w:rsid w:val="00340E61"/>
    <w:rsid w:val="0036037B"/>
    <w:rsid w:val="003A207A"/>
    <w:rsid w:val="003E6670"/>
    <w:rsid w:val="004131F3"/>
    <w:rsid w:val="004134F7"/>
    <w:rsid w:val="00446EB8"/>
    <w:rsid w:val="00480F85"/>
    <w:rsid w:val="004B7B3C"/>
    <w:rsid w:val="004D4A77"/>
    <w:rsid w:val="004E15CA"/>
    <w:rsid w:val="00520D32"/>
    <w:rsid w:val="00525270"/>
    <w:rsid w:val="00540F06"/>
    <w:rsid w:val="00551EF1"/>
    <w:rsid w:val="00553EA7"/>
    <w:rsid w:val="00564E81"/>
    <w:rsid w:val="005670F2"/>
    <w:rsid w:val="00594501"/>
    <w:rsid w:val="005B742D"/>
    <w:rsid w:val="005C6182"/>
    <w:rsid w:val="00611C8C"/>
    <w:rsid w:val="00624D0A"/>
    <w:rsid w:val="00632B1F"/>
    <w:rsid w:val="00642E23"/>
    <w:rsid w:val="00654629"/>
    <w:rsid w:val="00697A2C"/>
    <w:rsid w:val="006A06A4"/>
    <w:rsid w:val="006B4A06"/>
    <w:rsid w:val="006D3CEB"/>
    <w:rsid w:val="006D5634"/>
    <w:rsid w:val="00796C8B"/>
    <w:rsid w:val="007C27E6"/>
    <w:rsid w:val="007E4352"/>
    <w:rsid w:val="00854ADB"/>
    <w:rsid w:val="00867CB4"/>
    <w:rsid w:val="008D089D"/>
    <w:rsid w:val="009241DA"/>
    <w:rsid w:val="00941712"/>
    <w:rsid w:val="00973855"/>
    <w:rsid w:val="009833ED"/>
    <w:rsid w:val="009E628A"/>
    <w:rsid w:val="00A20D96"/>
    <w:rsid w:val="00A709C6"/>
    <w:rsid w:val="00AE06E0"/>
    <w:rsid w:val="00AF4864"/>
    <w:rsid w:val="00B11FC6"/>
    <w:rsid w:val="00B15A31"/>
    <w:rsid w:val="00BB4A35"/>
    <w:rsid w:val="00C14015"/>
    <w:rsid w:val="00C36766"/>
    <w:rsid w:val="00C94AE2"/>
    <w:rsid w:val="00CC2197"/>
    <w:rsid w:val="00CD03BC"/>
    <w:rsid w:val="00CD1C85"/>
    <w:rsid w:val="00D0159E"/>
    <w:rsid w:val="00D82519"/>
    <w:rsid w:val="00DF0E59"/>
    <w:rsid w:val="00E1110B"/>
    <w:rsid w:val="00E50FE8"/>
    <w:rsid w:val="00E93009"/>
    <w:rsid w:val="00EA05C0"/>
    <w:rsid w:val="00EE226D"/>
    <w:rsid w:val="00F43F21"/>
    <w:rsid w:val="00F509E1"/>
    <w:rsid w:val="00F6133F"/>
    <w:rsid w:val="00F7146F"/>
    <w:rsid w:val="00F85BE3"/>
    <w:rsid w:val="00FD0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080A7BC0"/>
  <w15:chartTrackingRefBased/>
  <w15:docId w15:val="{038DEB22-62DD-481B-86C6-DAD590FD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618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642E23"/>
    <w:rPr>
      <w:color w:val="0000FF"/>
      <w:u w:val="single"/>
    </w:rPr>
  </w:style>
  <w:style w:type="character" w:styleId="Emphasis">
    <w:name w:val="Emphasis"/>
    <w:basedOn w:val="DefaultParagraphFont"/>
    <w:uiPriority w:val="20"/>
    <w:qFormat/>
    <w:rsid w:val="00642E23"/>
    <w:rPr>
      <w:i/>
      <w:iCs/>
    </w:rPr>
  </w:style>
  <w:style w:type="character" w:customStyle="1" w:styleId="apple-converted-space">
    <w:name w:val="apple-converted-space"/>
    <w:rsid w:val="00480F85"/>
  </w:style>
  <w:style w:type="paragraph" w:styleId="NoSpacing">
    <w:name w:val="No Spacing"/>
    <w:uiPriority w:val="1"/>
    <w:qFormat/>
    <w:rsid w:val="00480F8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02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Grayscale">
      <a:dk1>
        <a:sysClr val="windowText" lastClr="3D3D3D"/>
      </a:dk1>
      <a:lt1>
        <a:sysClr val="window" lastClr="FFFAE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FB94473570444A9A28988D9FD9116C" ma:contentTypeVersion="5" ma:contentTypeDescription="Create a new document." ma:contentTypeScope="" ma:versionID="884d32a9ca6be1c30c41bd70c53d5a9d">
  <xsd:schema xmlns:xsd="http://www.w3.org/2001/XMLSchema" xmlns:xs="http://www.w3.org/2001/XMLSchema" xmlns:p="http://schemas.microsoft.com/office/2006/metadata/properties" xmlns:ns3="372171b3-23ed-4e73-ad1d-7e9a221b13d8" targetNamespace="http://schemas.microsoft.com/office/2006/metadata/properties" ma:root="true" ma:fieldsID="c351dba68b9fc1f1330701c60e70b96a" ns3:_="">
    <xsd:import namespace="372171b3-23ed-4e73-ad1d-7e9a221b13d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171b3-23ed-4e73-ad1d-7e9a221b1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6E9FB9-BD4E-4415-ACD6-65D9C93D2A58}">
  <ds:schemaRefs>
    <ds:schemaRef ds:uri="http://schemas.microsoft.com/sharepoint/v3/contenttype/forms"/>
  </ds:schemaRefs>
</ds:datastoreItem>
</file>

<file path=customXml/itemProps2.xml><?xml version="1.0" encoding="utf-8"?>
<ds:datastoreItem xmlns:ds="http://schemas.openxmlformats.org/officeDocument/2006/customXml" ds:itemID="{E84DC7EB-3F12-43DB-B305-5E11131FF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171b3-23ed-4e73-ad1d-7e9a221b1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742938-DD98-4B2F-BC1F-E13517868334}">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372171b3-23ed-4e73-ad1d-7e9a221b13d8"/>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Friends of LEH Swimming Club</dc:creator>
  <cp:keywords/>
  <dc:description/>
  <cp:lastModifiedBy>Friends of LEH Swimming Club</cp:lastModifiedBy>
  <cp:revision>2</cp:revision>
  <dcterms:created xsi:type="dcterms:W3CDTF">2024-09-04T11:05:00Z</dcterms:created>
  <dcterms:modified xsi:type="dcterms:W3CDTF">2024-09-04T11:05:00Z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0x0101001EFB94473570444A9A28988D9FD9116C</vt:lpwstr>
  </property>
</Properties>
</file>